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A7E0" w14:textId="77777777" w:rsidR="00A3363B" w:rsidRPr="009D310D" w:rsidRDefault="00A3363B" w:rsidP="00A3363B">
      <w:pPr>
        <w:pStyle w:val="Documenttitle"/>
      </w:pPr>
      <w:bookmarkStart w:id="0" w:name="_Toc392837628"/>
      <w:r w:rsidRPr="009D310D">
        <w:t>Toolkit for Marac</w:t>
      </w:r>
    </w:p>
    <w:p w14:paraId="500DA7E1" w14:textId="77777777" w:rsidR="00A3363B" w:rsidRPr="009D310D" w:rsidRDefault="0050638C" w:rsidP="00A3363B">
      <w:pPr>
        <w:pStyle w:val="Documentsubtitle"/>
      </w:pPr>
      <w:r w:rsidRPr="009D310D">
        <w:t>Adult Social Care</w:t>
      </w:r>
    </w:p>
    <w:p w14:paraId="500DA7E2" w14:textId="77777777" w:rsidR="00A3363B" w:rsidRPr="009D310D" w:rsidRDefault="001F05A0" w:rsidP="00A3363B">
      <w:pPr>
        <w:rPr>
          <w:b/>
          <w:sz w:val="14"/>
          <w:szCs w:val="12"/>
        </w:rPr>
      </w:pPr>
      <w:r w:rsidRPr="009D310D">
        <w:rPr>
          <w:i/>
          <w:iCs/>
        </w:rPr>
        <w:t>“</w:t>
      </w:r>
      <w:proofErr w:type="spellStart"/>
      <w:r w:rsidRPr="009D310D">
        <w:rPr>
          <w:i/>
          <w:iCs/>
        </w:rPr>
        <w:t>M</w:t>
      </w:r>
      <w:r w:rsidR="00C059DC">
        <w:rPr>
          <w:i/>
          <w:iCs/>
        </w:rPr>
        <w:t>arac</w:t>
      </w:r>
      <w:r w:rsidRPr="009D310D">
        <w:rPr>
          <w:i/>
          <w:iCs/>
        </w:rPr>
        <w:t>s</w:t>
      </w:r>
      <w:proofErr w:type="spellEnd"/>
      <w:r w:rsidRPr="009D310D">
        <w:rPr>
          <w:i/>
          <w:iCs/>
        </w:rPr>
        <w:t xml:space="preserve"> provide an excellent opportunity to consider additional options and opportunities to protect the victim from further abuse, or to reduce any existing risks.”</w:t>
      </w:r>
    </w:p>
    <w:p w14:paraId="500DA7E3" w14:textId="77777777" w:rsidR="001F05A0" w:rsidRPr="009D310D" w:rsidRDefault="001F05A0" w:rsidP="00A3363B">
      <w:pPr>
        <w:rPr>
          <w:b/>
          <w:sz w:val="16"/>
          <w:szCs w:val="14"/>
        </w:rPr>
      </w:pPr>
    </w:p>
    <w:p w14:paraId="500DA7E4" w14:textId="61CC3CF5" w:rsidR="00A3363B" w:rsidRPr="009D310D" w:rsidRDefault="001F05A0" w:rsidP="00A3363B">
      <w:pPr>
        <w:rPr>
          <w:sz w:val="16"/>
          <w:szCs w:val="14"/>
        </w:rPr>
      </w:pPr>
      <w:r w:rsidRPr="009D310D">
        <w:rPr>
          <w:b/>
          <w:sz w:val="16"/>
          <w:szCs w:val="14"/>
        </w:rPr>
        <w:t>POVA Coordinator</w:t>
      </w:r>
      <w:r w:rsidR="00A3363B" w:rsidRPr="009D310D">
        <w:rPr>
          <w:b/>
          <w:sz w:val="16"/>
          <w:szCs w:val="14"/>
        </w:rPr>
        <w:t>, South Wales</w:t>
      </w:r>
    </w:p>
    <w:p w14:paraId="500DA7E5" w14:textId="77777777" w:rsidR="00A3363B" w:rsidRPr="009D310D" w:rsidRDefault="00A3363B" w:rsidP="00A3363B"/>
    <w:p w14:paraId="500DA7E6" w14:textId="77777777" w:rsidR="00A3363B" w:rsidRPr="009D310D" w:rsidRDefault="00A3363B" w:rsidP="00A3363B">
      <w:pPr>
        <w:pStyle w:val="Heading"/>
      </w:pPr>
      <w:r w:rsidRPr="009D310D">
        <w:t>Introduction</w:t>
      </w:r>
    </w:p>
    <w:p w14:paraId="500DA7E7" w14:textId="77777777" w:rsidR="00A3363B" w:rsidRPr="009D310D" w:rsidRDefault="00A3363B" w:rsidP="00A3363B">
      <w:pPr>
        <w:pStyle w:val="Level5heading"/>
      </w:pPr>
      <w:r w:rsidRPr="009D310D">
        <w:t>What is a Multi-Agency Risk Assessment Conference (M</w:t>
      </w:r>
      <w:r w:rsidR="00C059DC">
        <w:t>arac</w:t>
      </w:r>
      <w:r w:rsidRPr="009D310D">
        <w:t>)?</w:t>
      </w:r>
      <w:bookmarkEnd w:id="0"/>
    </w:p>
    <w:p w14:paraId="500DA7E8" w14:textId="77777777" w:rsidR="00890938" w:rsidRPr="00585F76" w:rsidRDefault="00890938" w:rsidP="00890938">
      <w:pPr>
        <w:outlineLvl w:val="4"/>
        <w:rPr>
          <w:b/>
          <w:color w:val="F04E9E"/>
          <w:szCs w:val="18"/>
        </w:rPr>
      </w:pPr>
      <w:r w:rsidRPr="00585F76">
        <w:rPr>
          <w:b/>
          <w:szCs w:val="18"/>
        </w:rPr>
        <w:t xml:space="preserve">The four aims of </w:t>
      </w:r>
      <w:r>
        <w:rPr>
          <w:b/>
          <w:szCs w:val="18"/>
        </w:rPr>
        <w:t>Marac</w:t>
      </w:r>
      <w:r w:rsidRPr="00585F76">
        <w:rPr>
          <w:b/>
          <w:szCs w:val="18"/>
        </w:rPr>
        <w:t xml:space="preserve"> are:</w:t>
      </w:r>
    </w:p>
    <w:p w14:paraId="500DA7E9" w14:textId="77777777" w:rsidR="00890938" w:rsidRPr="00585F76" w:rsidRDefault="00890938" w:rsidP="00890938"/>
    <w:p w14:paraId="500DA7EA" w14:textId="77777777" w:rsidR="00890938" w:rsidRPr="00585F76" w:rsidRDefault="00890938" w:rsidP="00890938">
      <w:pPr>
        <w:numPr>
          <w:ilvl w:val="0"/>
          <w:numId w:val="18"/>
        </w:numPr>
        <w:contextualSpacing/>
      </w:pPr>
      <w:r w:rsidRPr="00585F76">
        <w:t>To safeguard adult victims</w:t>
      </w:r>
      <w:r>
        <w:t xml:space="preserve"> and children</w:t>
      </w:r>
      <w:r w:rsidRPr="00585F76">
        <w:t xml:space="preserve">; </w:t>
      </w:r>
    </w:p>
    <w:p w14:paraId="500DA7EB" w14:textId="77777777" w:rsidR="00890938" w:rsidRPr="00585F76" w:rsidRDefault="00890938" w:rsidP="00890938">
      <w:pPr>
        <w:numPr>
          <w:ilvl w:val="0"/>
          <w:numId w:val="18"/>
        </w:numPr>
        <w:contextualSpacing/>
      </w:pPr>
      <w:r w:rsidRPr="00585F76">
        <w:t>Make links with other public protection arrangements in relation perpetrators and vulnerable adults;</w:t>
      </w:r>
    </w:p>
    <w:p w14:paraId="500DA7EC" w14:textId="77777777" w:rsidR="00890938" w:rsidRPr="00585F76" w:rsidRDefault="00890938" w:rsidP="00890938">
      <w:pPr>
        <w:numPr>
          <w:ilvl w:val="0"/>
          <w:numId w:val="18"/>
        </w:numPr>
        <w:contextualSpacing/>
      </w:pPr>
      <w:r w:rsidRPr="00585F76">
        <w:t xml:space="preserve">Safeguard agency staff; and </w:t>
      </w:r>
    </w:p>
    <w:p w14:paraId="500DA7ED" w14:textId="77777777" w:rsidR="00890938" w:rsidRPr="00585F76" w:rsidRDefault="00890938" w:rsidP="00890938">
      <w:pPr>
        <w:numPr>
          <w:ilvl w:val="0"/>
          <w:numId w:val="18"/>
        </w:numPr>
        <w:contextualSpacing/>
      </w:pPr>
      <w:r w:rsidRPr="00585F76">
        <w:t>Address the behaviour of the perpetrator.</w:t>
      </w:r>
    </w:p>
    <w:p w14:paraId="500DA7EE" w14:textId="77777777" w:rsidR="00890938" w:rsidRPr="00585F76" w:rsidRDefault="00890938" w:rsidP="00890938">
      <w:pPr>
        <w:ind w:left="360"/>
        <w:contextualSpacing/>
      </w:pPr>
    </w:p>
    <w:p w14:paraId="500DA7EF" w14:textId="734B781D" w:rsidR="00890938" w:rsidRPr="00585F76" w:rsidRDefault="00890938" w:rsidP="00890938">
      <w:r w:rsidRPr="00585F76">
        <w:t xml:space="preserve">From the point of disclosure SafeLives recommends a </w:t>
      </w:r>
      <w:r>
        <w:t>Marac</w:t>
      </w:r>
      <w:r w:rsidRPr="00585F76">
        <w:t xml:space="preserve"> meeting takes place within a maximum of </w:t>
      </w:r>
      <w:r>
        <w:t>six</w:t>
      </w:r>
      <w:r w:rsidRPr="00585F76">
        <w:t xml:space="preserve"> weeks. The frequency and capacity of the </w:t>
      </w:r>
      <w:r>
        <w:t>Marac</w:t>
      </w:r>
      <w:r w:rsidRPr="00585F76">
        <w:t xml:space="preserve"> depends on the local area. </w:t>
      </w:r>
      <w:r>
        <w:t>During the Marac</w:t>
      </w:r>
      <w:r w:rsidRPr="00585F76">
        <w:t xml:space="preserve"> information is shared on the highest risk domestic abuse cases between representatives of local police, probation, health, children’s and adult social care, housing departments, Independent Domestic Violence Advisors (</w:t>
      </w:r>
      <w:proofErr w:type="spellStart"/>
      <w:r>
        <w:t>Idva</w:t>
      </w:r>
      <w:r w:rsidRPr="00585F76">
        <w:t>s</w:t>
      </w:r>
      <w:proofErr w:type="spellEnd"/>
      <w:r w:rsidRPr="00585F76">
        <w:t xml:space="preserve">), Young Peoples </w:t>
      </w:r>
      <w:r>
        <w:t>V</w:t>
      </w:r>
      <w:r w:rsidRPr="00585F76">
        <w:t xml:space="preserve">iolence Advisors </w:t>
      </w:r>
      <w:r>
        <w:t>(</w:t>
      </w:r>
      <w:proofErr w:type="spellStart"/>
      <w:r>
        <w:t>Ypvas</w:t>
      </w:r>
      <w:proofErr w:type="spellEnd"/>
      <w:r>
        <w:t xml:space="preserve">) </w:t>
      </w:r>
      <w:r w:rsidRPr="00585F76">
        <w:t xml:space="preserve">and other specialists from the statutory and voluntary sectors. After sharing all relevant information about a victim, the perpetrator and any children, the representatives discuss options for increasing the safety of the victim </w:t>
      </w:r>
      <w:r>
        <w:t xml:space="preserve">and children </w:t>
      </w:r>
      <w:r w:rsidRPr="00585F76">
        <w:t xml:space="preserve">and produce a coordinated risk management action plan addressing the identified risks. </w:t>
      </w:r>
    </w:p>
    <w:p w14:paraId="500DA7F0" w14:textId="77777777" w:rsidR="00890938" w:rsidRPr="00585F76" w:rsidRDefault="00890938" w:rsidP="00890938"/>
    <w:p w14:paraId="500DA7F1" w14:textId="77777777" w:rsidR="00890938" w:rsidRPr="00585F76" w:rsidRDefault="00890938" w:rsidP="00890938">
      <w:r w:rsidRPr="00585F76">
        <w:t xml:space="preserve">The primary focus of the </w:t>
      </w:r>
      <w:r>
        <w:t>Marac</w:t>
      </w:r>
      <w:r w:rsidRPr="00585F76">
        <w:t xml:space="preserve"> is to safeguard the adult victim</w:t>
      </w:r>
      <w:r>
        <w:t xml:space="preserve"> and children</w:t>
      </w:r>
      <w:r w:rsidRPr="00585F76">
        <w:t xml:space="preserve">. The </w:t>
      </w:r>
      <w:r>
        <w:t>Marac</w:t>
      </w:r>
      <w:r w:rsidRPr="00585F76">
        <w:t xml:space="preserve"> will also make links with other fora to manage the behaviour of the perpetrator. At the heart of a </w:t>
      </w:r>
      <w:r>
        <w:t>Marac</w:t>
      </w:r>
      <w:r w:rsidRPr="00585F76">
        <w:t xml:space="preserve"> is the working assumption that no single agency or individual can see the complete picture of the life of a victim, but all may have insights that are crucial to their safety. The victim does not attend the meeting but is normally represented by an </w:t>
      </w:r>
      <w:r>
        <w:t>Idva</w:t>
      </w:r>
      <w:r w:rsidRPr="00585F76">
        <w:t xml:space="preserve"> who speaks on their behalf.</w:t>
      </w:r>
    </w:p>
    <w:p w14:paraId="500DA7F2" w14:textId="77777777" w:rsidR="001F05A0" w:rsidRPr="009D310D" w:rsidRDefault="001F05A0" w:rsidP="001F05A0">
      <w:pPr>
        <w:rPr>
          <w:b/>
          <w:bCs/>
        </w:rPr>
      </w:pPr>
    </w:p>
    <w:p w14:paraId="500DA7F3" w14:textId="77777777" w:rsidR="00A3363B" w:rsidRPr="009D310D" w:rsidRDefault="00A3363B" w:rsidP="00A3363B">
      <w:pPr>
        <w:pStyle w:val="Level5heading"/>
      </w:pPr>
      <w:bookmarkStart w:id="1" w:name="_Toc392837629"/>
      <w:proofErr w:type="spellStart"/>
      <w:r w:rsidRPr="009D310D">
        <w:t>M</w:t>
      </w:r>
      <w:r w:rsidR="00C059DC">
        <w:t>arac</w:t>
      </w:r>
      <w:r w:rsidRPr="009D310D">
        <w:t>s</w:t>
      </w:r>
      <w:proofErr w:type="spellEnd"/>
      <w:r w:rsidRPr="009D310D">
        <w:t xml:space="preserve"> and </w:t>
      </w:r>
      <w:bookmarkEnd w:id="1"/>
      <w:r w:rsidR="001F05A0" w:rsidRPr="009D310D">
        <w:t>Adult Social Care</w:t>
      </w:r>
    </w:p>
    <w:p w14:paraId="500DA7F4" w14:textId="77777777" w:rsidR="001F05A0" w:rsidRPr="009D310D" w:rsidRDefault="001F05A0" w:rsidP="001F05A0">
      <w:r w:rsidRPr="009D310D">
        <w:t>In common with safeguarding procedures, M</w:t>
      </w:r>
      <w:r w:rsidR="00C059DC">
        <w:t>arac</w:t>
      </w:r>
      <w:r w:rsidRPr="009D310D">
        <w:t xml:space="preserve"> facilitates information sharing about the risks of harm and actions needed to increase safety are agreed creating a risk management plan involving all relevant agencies. M</w:t>
      </w:r>
      <w:r w:rsidR="00C059DC">
        <w:t>arac</w:t>
      </w:r>
      <w:r w:rsidRPr="009D310D">
        <w:t xml:space="preserve"> does not replace safeguarding meetings or processes and cases are not discussed in the same level of detail as a safeguarding meeting. M</w:t>
      </w:r>
      <w:r w:rsidR="00C059DC">
        <w:t>arac</w:t>
      </w:r>
      <w:r w:rsidRPr="009D310D">
        <w:t xml:space="preserve"> is not an ongoing case management process; cases are discussed once unless there is a new incident over the next 12 months. </w:t>
      </w:r>
    </w:p>
    <w:p w14:paraId="500DA7F5" w14:textId="77777777" w:rsidR="00A3363B" w:rsidRPr="009D310D" w:rsidRDefault="00A3363B" w:rsidP="00A3363B"/>
    <w:p w14:paraId="500DA7F6" w14:textId="77777777" w:rsidR="00A3363B" w:rsidRPr="009D310D" w:rsidRDefault="00A3363B" w:rsidP="00A3363B">
      <w:pPr>
        <w:pStyle w:val="Level4heading"/>
      </w:pPr>
      <w:bookmarkStart w:id="2" w:name="_Toc392836417"/>
      <w:bookmarkStart w:id="3" w:name="_Toc392836593"/>
      <w:bookmarkStart w:id="4" w:name="_Toc392836740"/>
      <w:bookmarkStart w:id="5" w:name="_Toc392837630"/>
      <w:r w:rsidRPr="009D310D">
        <w:t>Frequently asked questions</w:t>
      </w:r>
      <w:bookmarkStart w:id="6" w:name="_Toc392837631"/>
      <w:bookmarkEnd w:id="2"/>
      <w:bookmarkEnd w:id="3"/>
      <w:bookmarkEnd w:id="4"/>
      <w:bookmarkEnd w:id="5"/>
    </w:p>
    <w:p w14:paraId="500DA7F7" w14:textId="77777777" w:rsidR="00A3363B" w:rsidRPr="009D310D" w:rsidRDefault="00A3363B" w:rsidP="00A3363B">
      <w:pPr>
        <w:pStyle w:val="Level5heading"/>
      </w:pPr>
      <w:r w:rsidRPr="009D310D">
        <w:t>Why does a representative from my agency attend?</w:t>
      </w:r>
      <w:bookmarkEnd w:id="6"/>
    </w:p>
    <w:p w14:paraId="500DA7F8" w14:textId="5ECB11FC" w:rsidR="001F05A0" w:rsidRPr="009D310D" w:rsidRDefault="001F05A0" w:rsidP="001F05A0">
      <w:r w:rsidRPr="009D310D">
        <w:t>A significant number of cases discussed at M</w:t>
      </w:r>
      <w:r w:rsidR="00C059DC">
        <w:t>arac</w:t>
      </w:r>
      <w:r w:rsidRPr="009D310D">
        <w:t xml:space="preserve"> include vulnerable adults. There may also be vulnerable adults within the family who could be at additional risk due to the domestic abuse. Adult Social Care teams can provide vital information to the M</w:t>
      </w:r>
      <w:r w:rsidR="00C059DC">
        <w:t>arac</w:t>
      </w:r>
      <w:r w:rsidRPr="009D310D">
        <w:t xml:space="preserve"> about risks from family members, care and support needs and plans in place. It may be that the victim or perpetrator has disclosed the domestic abuse to their social worker, support worker or carer. From being at the M</w:t>
      </w:r>
      <w:r w:rsidR="00C059DC">
        <w:t>arac</w:t>
      </w:r>
      <w:r w:rsidRPr="009D310D">
        <w:t>, Adult Social Care teams will both update the M</w:t>
      </w:r>
      <w:r w:rsidR="00C059DC">
        <w:t>arac</w:t>
      </w:r>
      <w:r w:rsidRPr="009D310D">
        <w:t xml:space="preserve"> of important information they are aware of, and receive information on risks to their clients. M</w:t>
      </w:r>
      <w:r w:rsidR="00C059DC">
        <w:t>arac</w:t>
      </w:r>
      <w:r w:rsidRPr="009D310D">
        <w:t xml:space="preserve"> will be an opportunity to source further services that can be linked in for specialist support, such as domestic </w:t>
      </w:r>
      <w:r w:rsidR="00CF7109">
        <w:t>abuse</w:t>
      </w:r>
      <w:r w:rsidRPr="009D310D">
        <w:t xml:space="preserve"> services.</w:t>
      </w:r>
    </w:p>
    <w:p w14:paraId="500DA7F9" w14:textId="77777777" w:rsidR="001F05A0" w:rsidRPr="009D310D" w:rsidRDefault="001F05A0" w:rsidP="001F05A0"/>
    <w:p w14:paraId="500DA7FA" w14:textId="77777777" w:rsidR="00A3363B" w:rsidRPr="009D310D" w:rsidRDefault="001F05A0" w:rsidP="001F05A0">
      <w:r w:rsidRPr="009D310D">
        <w:t>If there are adult safeguarding procedures in place the Adult Social Care representative will be the link between adult safeguarding and M</w:t>
      </w:r>
      <w:r w:rsidR="00C059DC">
        <w:t>arac</w:t>
      </w:r>
      <w:r w:rsidRPr="009D310D">
        <w:t>.</w:t>
      </w:r>
    </w:p>
    <w:p w14:paraId="500DA7FB" w14:textId="77777777" w:rsidR="001F05A0" w:rsidRPr="009D310D" w:rsidRDefault="001F05A0" w:rsidP="001F05A0"/>
    <w:p w14:paraId="500DA7FC" w14:textId="77777777" w:rsidR="00A3363B" w:rsidRPr="009D310D" w:rsidRDefault="00A3363B" w:rsidP="00A3363B">
      <w:pPr>
        <w:pStyle w:val="Level5heading"/>
      </w:pPr>
      <w:bookmarkStart w:id="7" w:name="_Toc392837632"/>
      <w:r w:rsidRPr="009D310D">
        <w:t>What cases are discussed?</w:t>
      </w:r>
      <w:bookmarkEnd w:id="7"/>
    </w:p>
    <w:p w14:paraId="500DA7FD" w14:textId="77777777" w:rsidR="001F05A0" w:rsidRPr="009D310D" w:rsidRDefault="001F05A0" w:rsidP="001F05A0">
      <w:r w:rsidRPr="009D310D">
        <w:t>The highest risk cases of domestic abuse are discussed in your M</w:t>
      </w:r>
      <w:r w:rsidR="00C059DC">
        <w:t>arac</w:t>
      </w:r>
      <w:r w:rsidRPr="009D310D">
        <w:t>. These will have been identified by a practitioner from any agency using an evidence based risk assessment tool (</w:t>
      </w:r>
      <w:r w:rsidR="009D310D">
        <w:t>later in this toolkit is a copy of the</w:t>
      </w:r>
      <w:r w:rsidRPr="009D310D">
        <w:t xml:space="preserve"> SafeLives recommended </w:t>
      </w:r>
      <w:r w:rsidR="009D310D">
        <w:t>Dash risk checklist</w:t>
      </w:r>
      <w:r w:rsidRPr="009D310D">
        <w:t>). It is recommended that the M</w:t>
      </w:r>
      <w:r w:rsidR="00C059DC">
        <w:t>arac</w:t>
      </w:r>
      <w:r w:rsidRPr="009D310D">
        <w:t xml:space="preserve"> should initially see the top 10% of cases in your area in terms of risk profile. </w:t>
      </w:r>
    </w:p>
    <w:p w14:paraId="500DA7FE" w14:textId="77777777" w:rsidR="00A3363B" w:rsidRPr="009D310D" w:rsidRDefault="00A3363B" w:rsidP="00A3363B"/>
    <w:p w14:paraId="500DA7FF" w14:textId="77777777" w:rsidR="00A3363B" w:rsidRPr="009D310D" w:rsidRDefault="00A3363B" w:rsidP="00A3363B">
      <w:pPr>
        <w:pStyle w:val="Level5heading"/>
      </w:pPr>
      <w:bookmarkStart w:id="8" w:name="_Toc392837633"/>
      <w:r w:rsidRPr="009D310D">
        <w:t>What information should my agency bring?</w:t>
      </w:r>
      <w:bookmarkEnd w:id="8"/>
    </w:p>
    <w:p w14:paraId="500DA800" w14:textId="780EAF3D" w:rsidR="001F05A0" w:rsidRPr="009D310D" w:rsidRDefault="001F05A0" w:rsidP="001F05A0">
      <w:pPr>
        <w:rPr>
          <w:bCs/>
        </w:rPr>
      </w:pPr>
      <w:r w:rsidRPr="009D310D">
        <w:rPr>
          <w:bCs/>
        </w:rPr>
        <w:t>Your M</w:t>
      </w:r>
      <w:r w:rsidR="00C059DC">
        <w:rPr>
          <w:bCs/>
        </w:rPr>
        <w:t>arac</w:t>
      </w:r>
      <w:r w:rsidRPr="009D310D">
        <w:rPr>
          <w:bCs/>
        </w:rPr>
        <w:t xml:space="preserve"> representative (who would normally be someone with managerial responsibility) should bring any information regarding the household that might help assess the risk or inform a safety plan. This can include information on any disclosures of domestic abuse, current support in place, the needs of the adult, and names and dates of birth of those residing in the house or visiting the house (other family members, carers etc</w:t>
      </w:r>
      <w:r w:rsidR="00C059DC">
        <w:rPr>
          <w:bCs/>
        </w:rPr>
        <w:t>.</w:t>
      </w:r>
      <w:r w:rsidRPr="009D310D">
        <w:rPr>
          <w:bCs/>
        </w:rPr>
        <w:t>). The M</w:t>
      </w:r>
      <w:r w:rsidR="00C059DC">
        <w:rPr>
          <w:bCs/>
        </w:rPr>
        <w:t>arac</w:t>
      </w:r>
      <w:r w:rsidRPr="009D310D">
        <w:rPr>
          <w:bCs/>
        </w:rPr>
        <w:t xml:space="preserve"> representative will also be able to share any capacity issues in relation to the victim and the perpetrator(s). Other relevant information would include any history of mental illness, any previous history of disclosed domestic </w:t>
      </w:r>
      <w:r w:rsidR="00A97C29">
        <w:rPr>
          <w:bCs/>
        </w:rPr>
        <w:t>abuse</w:t>
      </w:r>
      <w:r w:rsidRPr="009D310D">
        <w:rPr>
          <w:bCs/>
        </w:rPr>
        <w:t xml:space="preserve"> and whether the perpetrator is the main carer.</w:t>
      </w:r>
    </w:p>
    <w:p w14:paraId="500DA801" w14:textId="77777777" w:rsidR="00A3363B" w:rsidRPr="009D310D" w:rsidRDefault="00A3363B" w:rsidP="00A3363B">
      <w:pPr>
        <w:rPr>
          <w:bCs/>
        </w:rPr>
      </w:pPr>
    </w:p>
    <w:p w14:paraId="500DA802" w14:textId="77777777" w:rsidR="00A3363B" w:rsidRPr="009D310D" w:rsidRDefault="00A3363B" w:rsidP="00A3363B">
      <w:pPr>
        <w:pStyle w:val="Level5heading"/>
      </w:pPr>
      <w:bookmarkStart w:id="9" w:name="_Toc392837634"/>
      <w:r w:rsidRPr="009D310D">
        <w:t>What actions can we offer?</w:t>
      </w:r>
      <w:bookmarkEnd w:id="9"/>
    </w:p>
    <w:p w14:paraId="500DA803" w14:textId="77777777" w:rsidR="001F05A0" w:rsidRPr="009D310D" w:rsidRDefault="001F05A0" w:rsidP="001F05A0">
      <w:pPr>
        <w:rPr>
          <w:bCs/>
        </w:rPr>
      </w:pPr>
      <w:r w:rsidRPr="009D310D">
        <w:rPr>
          <w:bCs/>
        </w:rPr>
        <w:t>Actions will usually be similar to those in any safeguarding plan and it is likely that your service will play a key part in coordinating the protection plan. You may also have a role in managing the risk by replacing the carer if they are the perpetrator, giving support in relation to financial matters and finding safe accommodation. Equally, your representative may offer advice to the M</w:t>
      </w:r>
      <w:r w:rsidR="00C059DC">
        <w:rPr>
          <w:bCs/>
        </w:rPr>
        <w:t>arac</w:t>
      </w:r>
      <w:r w:rsidRPr="009D310D">
        <w:rPr>
          <w:bCs/>
        </w:rPr>
        <w:t xml:space="preserve"> on eligibility for community care services or to undertake an assessment of need, including specific needs of the perpetrator if there are significant mental health or substance misuse issues. You will be able to advise whether to refer the victim through the Safeguarding Adults process and/or whether it is applicable to seek the services of an Independent Mental Capacity Advocate (IMCA) under the Mental Capacity Act 2005.</w:t>
      </w:r>
    </w:p>
    <w:p w14:paraId="500DA804" w14:textId="77777777" w:rsidR="00A3363B" w:rsidRPr="009D310D" w:rsidRDefault="00A3363B" w:rsidP="00A3363B"/>
    <w:p w14:paraId="500DA805" w14:textId="77777777" w:rsidR="00A3363B" w:rsidRPr="009D310D" w:rsidRDefault="00A3363B" w:rsidP="00A3363B">
      <w:pPr>
        <w:pStyle w:val="Level5heading"/>
      </w:pPr>
      <w:bookmarkStart w:id="10" w:name="_Toc392837635"/>
      <w:r w:rsidRPr="009D310D">
        <w:t>What are the legal grounds for sharing information?</w:t>
      </w:r>
      <w:bookmarkEnd w:id="10"/>
    </w:p>
    <w:p w14:paraId="500DA806" w14:textId="77777777" w:rsidR="001F05A0" w:rsidRPr="00C059DC" w:rsidRDefault="001F05A0" w:rsidP="001F05A0">
      <w:pPr>
        <w:rPr>
          <w:u w:val="single"/>
        </w:rPr>
      </w:pPr>
      <w:r w:rsidRPr="009D310D">
        <w:t>Disclosures to M</w:t>
      </w:r>
      <w:r w:rsidR="00C059DC">
        <w:t>arac</w:t>
      </w:r>
      <w:r w:rsidRPr="009D310D">
        <w:t xml:space="preserve"> are made under the Data Protection Act and the Human Rights Act and Caldicott Guidelines. Relevant information can be shared when it is necessary to prevent a crime, protect the health and/or safety of the victim and/or the rights and freedoms of those who are victims of violence and/or their children. It must be proportionate to the level of risk of harm to a named individual or known household. </w:t>
      </w:r>
      <w:bookmarkStart w:id="11" w:name="_Hlk121839482"/>
      <w:r w:rsidR="00890938" w:rsidRPr="00A732CF">
        <w:t>For further information see the</w:t>
      </w:r>
      <w:r w:rsidR="00890938" w:rsidRPr="006F5FFD">
        <w:rPr>
          <w:b/>
          <w:bCs/>
        </w:rPr>
        <w:t xml:space="preserve"> </w:t>
      </w:r>
      <w:bookmarkStart w:id="12" w:name="_Hlk121841455"/>
      <w:r w:rsidR="00890938" w:rsidRPr="00E02483">
        <w:rPr>
          <w:b/>
          <w:bCs/>
          <w:u w:val="single"/>
        </w:rPr>
        <w:fldChar w:fldCharType="begin"/>
      </w:r>
      <w:r w:rsidR="00890938" w:rsidRPr="00E02483">
        <w:rPr>
          <w:b/>
          <w:bCs/>
          <w:u w:val="single"/>
        </w:rPr>
        <w:instrText xml:space="preserve"> HYPERLINK "https://safelives.org.uk/sites/default/files/resources/Disclosure%20of%20info%20at%20MARAC%20FAQS%20FINAL.pdf" </w:instrText>
      </w:r>
      <w:r w:rsidR="00890938" w:rsidRPr="00E02483">
        <w:rPr>
          <w:b/>
          <w:bCs/>
          <w:u w:val="single"/>
        </w:rPr>
        <w:fldChar w:fldCharType="separate"/>
      </w:r>
      <w:r w:rsidR="00890938" w:rsidRPr="00E02483">
        <w:rPr>
          <w:rStyle w:val="Hyperlink"/>
          <w:b/>
          <w:bCs/>
          <w:u w:val="single"/>
        </w:rPr>
        <w:t>FAQs on disclosure of information at Marac</w:t>
      </w:r>
      <w:r w:rsidR="00890938" w:rsidRPr="00E02483">
        <w:rPr>
          <w:b/>
          <w:bCs/>
          <w:u w:val="single"/>
        </w:rPr>
        <w:fldChar w:fldCharType="end"/>
      </w:r>
      <w:bookmarkEnd w:id="12"/>
      <w:r w:rsidR="00890938">
        <w:t>.</w:t>
      </w:r>
      <w:bookmarkEnd w:id="11"/>
    </w:p>
    <w:p w14:paraId="500DA807" w14:textId="77777777" w:rsidR="00A3363B" w:rsidRPr="009D310D" w:rsidRDefault="00A3363B" w:rsidP="00A3363B"/>
    <w:p w14:paraId="500DA808" w14:textId="77777777" w:rsidR="00A3363B" w:rsidRPr="009D310D" w:rsidRDefault="00A3363B" w:rsidP="00A3363B">
      <w:pPr>
        <w:pStyle w:val="Level5heading"/>
      </w:pPr>
      <w:bookmarkStart w:id="13" w:name="_Toc392837636"/>
      <w:r w:rsidRPr="009D310D">
        <w:t>Does the victim need to know they are being discussed at M</w:t>
      </w:r>
      <w:r w:rsidR="00C059DC">
        <w:t>arac</w:t>
      </w:r>
      <w:r w:rsidRPr="009D310D">
        <w:t>?</w:t>
      </w:r>
      <w:bookmarkEnd w:id="13"/>
    </w:p>
    <w:p w14:paraId="500DA809" w14:textId="77777777" w:rsidR="00A3363B" w:rsidRPr="009D310D" w:rsidRDefault="00A3363B" w:rsidP="00A3363B">
      <w:r w:rsidRPr="009D310D">
        <w:t>Whether you discuss the M</w:t>
      </w:r>
      <w:r w:rsidR="00C059DC">
        <w:t>arac</w:t>
      </w:r>
      <w:r w:rsidRPr="009D310D">
        <w:t xml:space="preserve"> with your patient depends on who referred the case to M</w:t>
      </w:r>
      <w:r w:rsidR="00C059DC">
        <w:t>arac</w:t>
      </w:r>
      <w:r w:rsidRPr="009D310D">
        <w:t xml:space="preserve">. </w:t>
      </w:r>
    </w:p>
    <w:p w14:paraId="500DA80A" w14:textId="77777777" w:rsidR="00A3363B" w:rsidRPr="009D310D" w:rsidRDefault="00A3363B" w:rsidP="00A3363B"/>
    <w:p w14:paraId="500DA80B" w14:textId="77777777" w:rsidR="00A3363B" w:rsidRPr="009D310D" w:rsidRDefault="00A3363B" w:rsidP="00A3363B">
      <w:pPr>
        <w:pStyle w:val="ListParagraph"/>
        <w:numPr>
          <w:ilvl w:val="0"/>
          <w:numId w:val="17"/>
        </w:numPr>
        <w:ind w:left="360"/>
      </w:pPr>
      <w:r w:rsidRPr="004F4A4F">
        <w:rPr>
          <w:rStyle w:val="Level5headingChar"/>
          <w:color w:val="auto"/>
        </w:rPr>
        <w:t>If you are the referring agency:</w:t>
      </w:r>
      <w:r w:rsidRPr="009D310D">
        <w:t xml:space="preserve"> It is good practice to discuss the referral with the victim if it is safe to do so. You will need to use your professional judgement to decide whether it is safe. </w:t>
      </w:r>
    </w:p>
    <w:p w14:paraId="500DA80C" w14:textId="77777777" w:rsidR="00A3363B" w:rsidRPr="009D310D" w:rsidRDefault="00A3363B" w:rsidP="00A3363B">
      <w:pPr>
        <w:pStyle w:val="ListParagraph"/>
        <w:numPr>
          <w:ilvl w:val="0"/>
          <w:numId w:val="17"/>
        </w:numPr>
        <w:ind w:left="360"/>
      </w:pPr>
      <w:r w:rsidRPr="004F4A4F">
        <w:rPr>
          <w:rStyle w:val="Level5headingChar"/>
          <w:color w:val="auto"/>
        </w:rPr>
        <w:t>If you are not the referring agency:</w:t>
      </w:r>
      <w:r w:rsidRPr="009D310D">
        <w:t xml:space="preserve"> You should check with the referring agency before contacting your client to gather relevant information to ensure it is safe to do so.</w:t>
      </w:r>
    </w:p>
    <w:p w14:paraId="500DA80D" w14:textId="77777777" w:rsidR="00A3363B" w:rsidRPr="009D310D" w:rsidRDefault="00A3363B" w:rsidP="00A3363B"/>
    <w:p w14:paraId="500DA80E" w14:textId="77777777" w:rsidR="00A3363B" w:rsidRPr="009D310D" w:rsidRDefault="00A3363B" w:rsidP="00A3363B">
      <w:pPr>
        <w:rPr>
          <w:b/>
        </w:rPr>
      </w:pPr>
      <w:r w:rsidRPr="009D310D">
        <w:rPr>
          <w:b/>
        </w:rPr>
        <w:t>There is a grid at the end of this toolkit where you can enter details of your local M</w:t>
      </w:r>
      <w:r w:rsidR="00C059DC">
        <w:rPr>
          <w:b/>
        </w:rPr>
        <w:t>arac</w:t>
      </w:r>
      <w:r w:rsidRPr="009D310D">
        <w:rPr>
          <w:b/>
        </w:rPr>
        <w:t xml:space="preserve"> representatives.</w:t>
      </w:r>
    </w:p>
    <w:p w14:paraId="500DA80F" w14:textId="77777777" w:rsidR="00A3363B" w:rsidRPr="009D310D" w:rsidRDefault="00A3363B" w:rsidP="00A3363B">
      <w:pPr>
        <w:rPr>
          <w:b/>
        </w:rPr>
      </w:pPr>
    </w:p>
    <w:p w14:paraId="500DA810" w14:textId="77777777" w:rsidR="00A3363B" w:rsidRPr="009D310D" w:rsidRDefault="00A3363B" w:rsidP="00A3363B">
      <w:pPr>
        <w:pStyle w:val="Level4heading"/>
      </w:pPr>
      <w:bookmarkStart w:id="14" w:name="_Toc392837637"/>
      <w:r w:rsidRPr="009D310D">
        <w:t>Other M</w:t>
      </w:r>
      <w:r w:rsidR="00C059DC">
        <w:t>arac</w:t>
      </w:r>
      <w:r w:rsidRPr="009D310D">
        <w:t xml:space="preserve"> toolkits and resources</w:t>
      </w:r>
      <w:bookmarkEnd w:id="14"/>
      <w:r w:rsidRPr="009D310D">
        <w:t xml:space="preserve"> </w:t>
      </w:r>
    </w:p>
    <w:p w14:paraId="500DA811" w14:textId="77777777" w:rsidR="00890938" w:rsidRPr="00A732CF" w:rsidRDefault="00890938" w:rsidP="00890938">
      <w:pPr>
        <w:rPr>
          <w:bCs/>
        </w:rPr>
      </w:pPr>
      <w:bookmarkStart w:id="15" w:name="_Hlk121839503"/>
      <w:r w:rsidRPr="00A732CF">
        <w:rPr>
          <w:bCs/>
        </w:rPr>
        <w:t>If you or someone from your agency attends the M</w:t>
      </w:r>
      <w:r>
        <w:rPr>
          <w:bCs/>
        </w:rPr>
        <w:t>arac</w:t>
      </w:r>
      <w:r w:rsidRPr="00A732CF">
        <w:rPr>
          <w:bCs/>
        </w:rPr>
        <w:t xml:space="preserve"> meeting,</w:t>
      </w:r>
      <w:r>
        <w:rPr>
          <w:bCs/>
        </w:rPr>
        <w:t xml:space="preserve"> please see our</w:t>
      </w:r>
      <w:r w:rsidRPr="00A732CF">
        <w:rPr>
          <w:bCs/>
        </w:rPr>
        <w:t xml:space="preserve"> </w:t>
      </w:r>
      <w:hyperlink r:id="rId11" w:history="1">
        <w:r w:rsidRPr="00E02483">
          <w:rPr>
            <w:rStyle w:val="Hyperlink"/>
            <w:b/>
            <w:bCs/>
            <w:u w:val="single"/>
          </w:rPr>
          <w:t>Marac Representative’s Toolkit</w:t>
        </w:r>
      </w:hyperlink>
      <w:r w:rsidRPr="00B15330">
        <w:rPr>
          <w:bCs/>
        </w:rPr>
        <w:t>.</w:t>
      </w:r>
      <w:r w:rsidRPr="00A732CF">
        <w:rPr>
          <w:bCs/>
        </w:rPr>
        <w:t xml:space="preserve"> This essential document troubleshoots practical issues around the whole Marac process. </w:t>
      </w:r>
    </w:p>
    <w:bookmarkEnd w:id="15"/>
    <w:p w14:paraId="500DA812" w14:textId="77777777" w:rsidR="00890938" w:rsidRPr="00A732CF" w:rsidRDefault="00890938" w:rsidP="00890938">
      <w:pPr>
        <w:rPr>
          <w:bCs/>
        </w:rPr>
      </w:pPr>
    </w:p>
    <w:p w14:paraId="500DA813" w14:textId="77777777" w:rsidR="00890938" w:rsidRPr="00A732CF" w:rsidRDefault="00890938" w:rsidP="00890938">
      <w:pPr>
        <w:rPr>
          <w:bCs/>
        </w:rPr>
      </w:pPr>
      <w:bookmarkStart w:id="16" w:name="_Hlk121839512"/>
      <w:r w:rsidRPr="00A732CF">
        <w:rPr>
          <w:bCs/>
        </w:rPr>
        <w:t xml:space="preserve">Other </w:t>
      </w:r>
      <w:r w:rsidRPr="006F5FFD">
        <w:rPr>
          <w:rStyle w:val="Level5headingChar"/>
          <w:b w:val="0"/>
          <w:bCs/>
          <w:color w:val="auto"/>
        </w:rPr>
        <w:t xml:space="preserve">frontline </w:t>
      </w:r>
      <w:r>
        <w:rPr>
          <w:rStyle w:val="Level5headingChar"/>
          <w:b w:val="0"/>
          <w:bCs/>
          <w:color w:val="auto"/>
        </w:rPr>
        <w:t>p</w:t>
      </w:r>
      <w:r w:rsidRPr="006F5FFD">
        <w:rPr>
          <w:rStyle w:val="Level5headingChar"/>
          <w:b w:val="0"/>
          <w:bCs/>
          <w:color w:val="auto"/>
        </w:rPr>
        <w:t xml:space="preserve">ractitioner </w:t>
      </w:r>
      <w:r>
        <w:rPr>
          <w:rStyle w:val="Level5headingChar"/>
          <w:b w:val="0"/>
          <w:bCs/>
          <w:color w:val="auto"/>
        </w:rPr>
        <w:t>t</w:t>
      </w:r>
      <w:r w:rsidRPr="006F5FFD">
        <w:rPr>
          <w:rStyle w:val="Level5headingChar"/>
          <w:b w:val="0"/>
          <w:bCs/>
          <w:color w:val="auto"/>
        </w:rPr>
        <w:t>oolkits</w:t>
      </w:r>
      <w:r w:rsidRPr="006F5FFD">
        <w:rPr>
          <w:b/>
          <w:bCs/>
        </w:rPr>
        <w:t xml:space="preserve"> </w:t>
      </w:r>
      <w:r w:rsidRPr="00A732CF">
        <w:rPr>
          <w:bCs/>
        </w:rPr>
        <w:t xml:space="preserve">are also available </w:t>
      </w:r>
      <w:r>
        <w:rPr>
          <w:bCs/>
        </w:rPr>
        <w:t>on our webpage</w:t>
      </w:r>
      <w:r w:rsidRPr="00A732CF">
        <w:rPr>
          <w:bCs/>
        </w:rPr>
        <w:t xml:space="preserve"> </w:t>
      </w:r>
      <w:hyperlink r:id="rId12" w:history="1">
        <w:r w:rsidRPr="00E02483">
          <w:rPr>
            <w:rStyle w:val="Hyperlink"/>
            <w:b/>
            <w:bCs/>
            <w:u w:val="single"/>
          </w:rPr>
          <w:t>Resources for people referring</w:t>
        </w:r>
      </w:hyperlink>
      <w:r w:rsidRPr="006F5FFD">
        <w:t xml:space="preserve"> to Marac</w:t>
      </w:r>
      <w:r w:rsidRPr="006F5FFD">
        <w:rPr>
          <w:bCs/>
        </w:rPr>
        <w:t>.</w:t>
      </w:r>
      <w:r w:rsidRPr="00A732CF">
        <w:rPr>
          <w:bCs/>
        </w:rPr>
        <w:t xml:space="preserve"> These offer a practical introduction to Marac within the context of a professional role. Please signpost colleagues and other agency staff to these toolkits where relevant:</w:t>
      </w:r>
    </w:p>
    <w:bookmarkEnd w:id="16"/>
    <w:p w14:paraId="500DA814" w14:textId="77777777" w:rsidR="00A3363B" w:rsidRPr="009D310D" w:rsidRDefault="00A3363B" w:rsidP="00A3363B">
      <w:pPr>
        <w:rPr>
          <w:bCs/>
        </w:rPr>
      </w:pPr>
    </w:p>
    <w:p w14:paraId="500DA815" w14:textId="77777777" w:rsidR="00A3363B" w:rsidRPr="009D310D" w:rsidRDefault="00A3363B" w:rsidP="00A3363B">
      <w:pPr>
        <w:sectPr w:rsidR="00A3363B" w:rsidRPr="009D310D" w:rsidSect="00A3363B">
          <w:footerReference w:type="default" r:id="rId13"/>
          <w:headerReference w:type="first" r:id="rId14"/>
          <w:footerReference w:type="first" r:id="rId15"/>
          <w:type w:val="continuous"/>
          <w:pgSz w:w="11906" w:h="16838"/>
          <w:pgMar w:top="1191" w:right="1361" w:bottom="1191" w:left="1361" w:header="567" w:footer="567" w:gutter="0"/>
          <w:pgNumType w:start="1"/>
          <w:cols w:space="708"/>
          <w:titlePg/>
          <w:docGrid w:linePitch="360"/>
        </w:sectPr>
      </w:pPr>
    </w:p>
    <w:p w14:paraId="500DA816" w14:textId="77777777" w:rsidR="00A3363B" w:rsidRPr="009D310D" w:rsidRDefault="00A3363B" w:rsidP="00A3363B">
      <w:r w:rsidRPr="009D310D">
        <w:t>A&amp;E</w:t>
      </w:r>
    </w:p>
    <w:p w14:paraId="500DA817" w14:textId="77777777" w:rsidR="00A3363B" w:rsidRPr="009D310D" w:rsidRDefault="00A3363B" w:rsidP="00A3363B">
      <w:r w:rsidRPr="009D310D">
        <w:t>Ambulance Service</w:t>
      </w:r>
    </w:p>
    <w:p w14:paraId="500DA818" w14:textId="77777777" w:rsidR="00A3363B" w:rsidRPr="009D310D" w:rsidRDefault="00A3363B" w:rsidP="00A3363B">
      <w:bookmarkStart w:id="18" w:name="_Hlk131433452"/>
      <w:r w:rsidRPr="009D310D">
        <w:t>B</w:t>
      </w:r>
      <w:r w:rsidR="00890938">
        <w:t xml:space="preserve">lack, Asian and racially </w:t>
      </w:r>
      <w:proofErr w:type="spellStart"/>
      <w:r w:rsidR="00890938">
        <w:t>minoritised</w:t>
      </w:r>
      <w:proofErr w:type="spellEnd"/>
      <w:r w:rsidRPr="009D310D">
        <w:t xml:space="preserve"> </w:t>
      </w:r>
      <w:bookmarkEnd w:id="18"/>
      <w:r w:rsidRPr="009D310D">
        <w:t>Services</w:t>
      </w:r>
    </w:p>
    <w:p w14:paraId="500DA819" w14:textId="77777777" w:rsidR="00A3363B" w:rsidRPr="009D310D" w:rsidRDefault="00A3363B" w:rsidP="00A3363B">
      <w:r w:rsidRPr="009D310D">
        <w:t>Children and Young People’s Services</w:t>
      </w:r>
    </w:p>
    <w:p w14:paraId="500DA81A" w14:textId="77777777" w:rsidR="00A3363B" w:rsidRPr="009D310D" w:rsidRDefault="00A3363B" w:rsidP="00A3363B">
      <w:r w:rsidRPr="009D310D">
        <w:t>Drug and Alcohol</w:t>
      </w:r>
    </w:p>
    <w:p w14:paraId="500DA81B" w14:textId="77777777" w:rsidR="00A3363B" w:rsidRPr="009D310D" w:rsidRDefault="00A3363B" w:rsidP="00A3363B">
      <w:r w:rsidRPr="009D310D">
        <w:t>Education</w:t>
      </w:r>
    </w:p>
    <w:p w14:paraId="500DA81C" w14:textId="77777777" w:rsidR="00A3363B" w:rsidRPr="009D310D" w:rsidRDefault="00A3363B" w:rsidP="00A3363B">
      <w:r w:rsidRPr="009D310D">
        <w:t>Fire and Rescue Services</w:t>
      </w:r>
    </w:p>
    <w:p w14:paraId="500DA81D" w14:textId="77777777" w:rsidR="00A3363B" w:rsidRPr="009D310D" w:rsidRDefault="00A3363B" w:rsidP="00A3363B">
      <w:r w:rsidRPr="009D310D">
        <w:t>Family Intervention Projects</w:t>
      </w:r>
    </w:p>
    <w:p w14:paraId="500DA81E" w14:textId="77777777" w:rsidR="00A3363B" w:rsidRPr="009D310D" w:rsidRDefault="00A3363B" w:rsidP="00A3363B">
      <w:r w:rsidRPr="009D310D">
        <w:t>Health Visitors, School Nurses &amp; Community Midwives</w:t>
      </w:r>
    </w:p>
    <w:p w14:paraId="500DA81F" w14:textId="77777777" w:rsidR="00A3363B" w:rsidRPr="009D310D" w:rsidRDefault="00A3363B" w:rsidP="00A3363B">
      <w:r w:rsidRPr="009D310D">
        <w:t>Housing</w:t>
      </w:r>
    </w:p>
    <w:p w14:paraId="500DA820" w14:textId="77777777" w:rsidR="00A3363B" w:rsidRPr="009D310D" w:rsidRDefault="00A3363B" w:rsidP="00A3363B">
      <w:r w:rsidRPr="009D310D">
        <w:t>Independent Domestic Violence Advisors</w:t>
      </w:r>
    </w:p>
    <w:p w14:paraId="500DA821" w14:textId="77777777" w:rsidR="00A3363B" w:rsidRPr="009D310D" w:rsidRDefault="00644F1F" w:rsidP="00A3363B">
      <w:r>
        <w:t>LGBT+</w:t>
      </w:r>
      <w:r w:rsidR="00A3363B" w:rsidRPr="009D310D">
        <w:t xml:space="preserve"> Services</w:t>
      </w:r>
    </w:p>
    <w:p w14:paraId="500DA822" w14:textId="77777777" w:rsidR="00A3363B" w:rsidRPr="009D310D" w:rsidRDefault="00A3363B" w:rsidP="00A3363B">
      <w:r w:rsidRPr="009D310D">
        <w:t>M</w:t>
      </w:r>
      <w:r w:rsidR="00C059DC">
        <w:t>arac</w:t>
      </w:r>
      <w:r w:rsidRPr="009D310D">
        <w:t xml:space="preserve"> Chair</w:t>
      </w:r>
    </w:p>
    <w:p w14:paraId="500DA823" w14:textId="77777777" w:rsidR="00A3363B" w:rsidRPr="009D310D" w:rsidRDefault="00A3363B" w:rsidP="00A3363B">
      <w:r w:rsidRPr="009D310D">
        <w:lastRenderedPageBreak/>
        <w:t>M</w:t>
      </w:r>
      <w:r w:rsidR="00C059DC">
        <w:t>arac</w:t>
      </w:r>
      <w:r w:rsidRPr="009D310D">
        <w:t xml:space="preserve"> Coordinator</w:t>
      </w:r>
    </w:p>
    <w:p w14:paraId="500DA824" w14:textId="77777777" w:rsidR="00A3363B" w:rsidRPr="009D310D" w:rsidRDefault="00A3363B" w:rsidP="00A3363B">
      <w:r w:rsidRPr="009D310D">
        <w:t>Mental Health Services for Adults</w:t>
      </w:r>
    </w:p>
    <w:p w14:paraId="500DA825" w14:textId="77777777" w:rsidR="00A3363B" w:rsidRPr="009D310D" w:rsidRDefault="00A3363B" w:rsidP="00A3363B">
      <w:r w:rsidRPr="009D310D">
        <w:t>Police Officer</w:t>
      </w:r>
    </w:p>
    <w:p w14:paraId="500DA826" w14:textId="77777777" w:rsidR="00A3363B" w:rsidRPr="009D310D" w:rsidRDefault="00A3363B" w:rsidP="00A3363B">
      <w:r w:rsidRPr="009D310D">
        <w:t>Probation</w:t>
      </w:r>
    </w:p>
    <w:p w14:paraId="500DA827" w14:textId="77777777" w:rsidR="00A3363B" w:rsidRPr="009D310D" w:rsidRDefault="00A3363B" w:rsidP="00A3363B">
      <w:r w:rsidRPr="009D310D">
        <w:t>Social Care Services for Adults</w:t>
      </w:r>
    </w:p>
    <w:p w14:paraId="500DA828" w14:textId="77777777" w:rsidR="00A3363B" w:rsidRPr="009D310D" w:rsidRDefault="00A3363B" w:rsidP="00A3363B">
      <w:r w:rsidRPr="009D310D">
        <w:t>Sexual Violence Services</w:t>
      </w:r>
    </w:p>
    <w:p w14:paraId="500DA829" w14:textId="77777777" w:rsidR="00A3363B" w:rsidRPr="009D310D" w:rsidRDefault="00A3363B" w:rsidP="00A3363B">
      <w:r w:rsidRPr="009D310D">
        <w:t>Specialist Domestic Violence Services</w:t>
      </w:r>
    </w:p>
    <w:p w14:paraId="500DA82A" w14:textId="77777777" w:rsidR="00A3363B" w:rsidRPr="009D310D" w:rsidRDefault="00A3363B" w:rsidP="00A3363B">
      <w:r w:rsidRPr="009D310D">
        <w:t>Victim Support</w:t>
      </w:r>
    </w:p>
    <w:p w14:paraId="500DA82B" w14:textId="77777777" w:rsidR="00A3363B" w:rsidRPr="009D310D" w:rsidRDefault="00A3363B" w:rsidP="00A3363B">
      <w:r w:rsidRPr="009D310D">
        <w:t>Women’s Safety Officer</w:t>
      </w:r>
    </w:p>
    <w:p w14:paraId="500DA82C" w14:textId="77777777" w:rsidR="00A3363B" w:rsidRPr="009D310D" w:rsidRDefault="00A3363B" w:rsidP="00A3363B">
      <w:pPr>
        <w:sectPr w:rsidR="00A3363B" w:rsidRPr="009D310D" w:rsidSect="00A3363B">
          <w:type w:val="continuous"/>
          <w:pgSz w:w="11906" w:h="16838"/>
          <w:pgMar w:top="1191" w:right="1361" w:bottom="1191" w:left="1361" w:header="567" w:footer="567" w:gutter="0"/>
          <w:pgNumType w:start="1"/>
          <w:cols w:num="2" w:space="708"/>
          <w:docGrid w:linePitch="360"/>
        </w:sectPr>
      </w:pPr>
    </w:p>
    <w:p w14:paraId="500DA82D" w14:textId="77777777" w:rsidR="00A3363B" w:rsidRPr="009D310D" w:rsidRDefault="00A3363B" w:rsidP="00A3363B"/>
    <w:p w14:paraId="500DA82E" w14:textId="77777777" w:rsidR="00890938" w:rsidRPr="00A732CF" w:rsidRDefault="00890938" w:rsidP="00890938">
      <w:bookmarkStart w:id="19" w:name="_Hlk121839528"/>
      <w:r w:rsidRPr="00A732CF">
        <w:t xml:space="preserve">For more guidance on the Marac process see </w:t>
      </w:r>
      <w:r w:rsidRPr="00A732CF">
        <w:rPr>
          <w:bCs/>
        </w:rPr>
        <w:t xml:space="preserve">the </w:t>
      </w:r>
      <w:hyperlink r:id="rId16" w:history="1">
        <w:r w:rsidRPr="00E02483">
          <w:rPr>
            <w:rStyle w:val="Hyperlink"/>
            <w:b/>
            <w:bCs/>
            <w:u w:val="single"/>
          </w:rPr>
          <w:t>10 Principles of an Effective Marac</w:t>
        </w:r>
      </w:hyperlink>
      <w:r>
        <w:t>.</w:t>
      </w:r>
      <w:r w:rsidRPr="00A732CF">
        <w:rPr>
          <w:bCs/>
        </w:rPr>
        <w:t xml:space="preserve"> This</w:t>
      </w:r>
      <w:r w:rsidRPr="00A732CF">
        <w:t xml:space="preserve"> forms the basis of the Marac </w:t>
      </w:r>
      <w:r>
        <w:t>s</w:t>
      </w:r>
      <w:r w:rsidRPr="00A732CF">
        <w:t>elf</w:t>
      </w:r>
      <w:r w:rsidR="000D1F63">
        <w:t>-</w:t>
      </w:r>
      <w:r>
        <w:t>a</w:t>
      </w:r>
      <w:r w:rsidRPr="00A732CF">
        <w:t>ssessment process and national standards for Marac.</w:t>
      </w:r>
    </w:p>
    <w:bookmarkEnd w:id="19"/>
    <w:p w14:paraId="500DA82F" w14:textId="77777777" w:rsidR="00A3363B" w:rsidRDefault="00A3363B" w:rsidP="00A3363B"/>
    <w:p w14:paraId="500DA830" w14:textId="77777777" w:rsidR="00890938" w:rsidRDefault="00890938" w:rsidP="00A3363B"/>
    <w:p w14:paraId="500DA831" w14:textId="77777777" w:rsidR="00890938" w:rsidRDefault="00890938" w:rsidP="00A3363B"/>
    <w:p w14:paraId="500DA832" w14:textId="77777777" w:rsidR="00890938" w:rsidRDefault="00890938" w:rsidP="00A3363B"/>
    <w:p w14:paraId="500DA833" w14:textId="77777777" w:rsidR="00890938" w:rsidRDefault="00890938" w:rsidP="00A3363B"/>
    <w:p w14:paraId="500DA834" w14:textId="77777777" w:rsidR="00890938" w:rsidRDefault="00890938" w:rsidP="00A3363B"/>
    <w:p w14:paraId="500DA835" w14:textId="77777777" w:rsidR="00890938" w:rsidRDefault="00890938" w:rsidP="00A3363B"/>
    <w:p w14:paraId="500DA836" w14:textId="77777777" w:rsidR="00890938" w:rsidRDefault="00890938" w:rsidP="00A3363B"/>
    <w:p w14:paraId="500DA837" w14:textId="77777777" w:rsidR="00890938" w:rsidRDefault="00890938" w:rsidP="00A3363B"/>
    <w:p w14:paraId="500DA838" w14:textId="77777777" w:rsidR="00890938" w:rsidRDefault="00890938" w:rsidP="00A3363B"/>
    <w:p w14:paraId="500DA839" w14:textId="77777777" w:rsidR="00890938" w:rsidRDefault="00890938" w:rsidP="00A3363B"/>
    <w:p w14:paraId="500DA83A" w14:textId="77777777" w:rsidR="00890938" w:rsidRDefault="00890938" w:rsidP="00A3363B"/>
    <w:p w14:paraId="500DA83B" w14:textId="77777777" w:rsidR="00890938" w:rsidRDefault="00890938" w:rsidP="00A3363B"/>
    <w:p w14:paraId="500DA83C" w14:textId="77777777" w:rsidR="00890938" w:rsidRDefault="00890938" w:rsidP="00A3363B"/>
    <w:p w14:paraId="500DA83D" w14:textId="77777777" w:rsidR="00890938" w:rsidRDefault="00890938" w:rsidP="00A3363B"/>
    <w:p w14:paraId="500DA83E" w14:textId="77777777" w:rsidR="00890938" w:rsidRDefault="00890938" w:rsidP="00A3363B"/>
    <w:p w14:paraId="500DA83F" w14:textId="77777777" w:rsidR="00890938" w:rsidRDefault="00890938" w:rsidP="00A3363B"/>
    <w:p w14:paraId="500DA840" w14:textId="77777777" w:rsidR="00890938" w:rsidRDefault="00890938" w:rsidP="00A3363B"/>
    <w:p w14:paraId="500DA841" w14:textId="77777777" w:rsidR="00890938" w:rsidRDefault="00890938" w:rsidP="00A3363B"/>
    <w:p w14:paraId="500DA842" w14:textId="77777777" w:rsidR="00890938" w:rsidRDefault="00890938" w:rsidP="00A3363B"/>
    <w:p w14:paraId="500DA843" w14:textId="77777777" w:rsidR="00890938" w:rsidRDefault="00890938" w:rsidP="00A3363B"/>
    <w:p w14:paraId="500DA844" w14:textId="77777777" w:rsidR="00890938" w:rsidRDefault="00890938" w:rsidP="00A3363B"/>
    <w:p w14:paraId="500DA845" w14:textId="77777777" w:rsidR="00890938" w:rsidRDefault="00890938" w:rsidP="00A3363B"/>
    <w:p w14:paraId="500DA846" w14:textId="77777777" w:rsidR="00890938" w:rsidRDefault="00890938" w:rsidP="00A3363B"/>
    <w:p w14:paraId="500DA847" w14:textId="77777777" w:rsidR="00890938" w:rsidRDefault="00890938" w:rsidP="00A3363B"/>
    <w:p w14:paraId="500DA848" w14:textId="77777777" w:rsidR="00890938" w:rsidRDefault="00890938" w:rsidP="00A3363B"/>
    <w:p w14:paraId="500DA849" w14:textId="77777777" w:rsidR="00890938" w:rsidRDefault="00890938" w:rsidP="00A3363B"/>
    <w:p w14:paraId="500DA84A" w14:textId="77777777" w:rsidR="00890938" w:rsidRDefault="00890938" w:rsidP="00A3363B"/>
    <w:p w14:paraId="500DA84B" w14:textId="77777777" w:rsidR="00890938" w:rsidRDefault="00890938" w:rsidP="00A3363B"/>
    <w:p w14:paraId="500DA84C" w14:textId="77777777" w:rsidR="00890938" w:rsidRDefault="00890938" w:rsidP="00A3363B"/>
    <w:p w14:paraId="500DA84D" w14:textId="77777777" w:rsidR="00890938" w:rsidRDefault="00890938" w:rsidP="00A3363B"/>
    <w:p w14:paraId="500DA84E" w14:textId="77777777" w:rsidR="00890938" w:rsidRDefault="00890938" w:rsidP="00A3363B"/>
    <w:p w14:paraId="500DA84F" w14:textId="77777777" w:rsidR="00890938" w:rsidRDefault="00890938" w:rsidP="00A3363B"/>
    <w:p w14:paraId="500DA850" w14:textId="77777777" w:rsidR="00890938" w:rsidRDefault="00890938" w:rsidP="00A3363B"/>
    <w:p w14:paraId="500DA851" w14:textId="77777777" w:rsidR="00890938" w:rsidRDefault="00890938" w:rsidP="00A3363B"/>
    <w:p w14:paraId="500DA852" w14:textId="77777777" w:rsidR="00890938" w:rsidRDefault="00890938" w:rsidP="00A3363B"/>
    <w:p w14:paraId="500DA853" w14:textId="77777777" w:rsidR="00890938" w:rsidRDefault="00890938" w:rsidP="00A3363B"/>
    <w:p w14:paraId="500DA854" w14:textId="77777777" w:rsidR="00890938" w:rsidRDefault="00890938" w:rsidP="00A3363B"/>
    <w:p w14:paraId="500DA855" w14:textId="77777777" w:rsidR="00890938" w:rsidRDefault="00890938" w:rsidP="00A3363B"/>
    <w:p w14:paraId="500DA856" w14:textId="77777777" w:rsidR="00890938" w:rsidRDefault="00890938" w:rsidP="00A3363B"/>
    <w:p w14:paraId="500DA857" w14:textId="77777777" w:rsidR="00890938" w:rsidRDefault="00890938" w:rsidP="00A3363B"/>
    <w:p w14:paraId="500DA858" w14:textId="77777777" w:rsidR="00890938" w:rsidRDefault="00890938" w:rsidP="00A3363B"/>
    <w:p w14:paraId="500DA859" w14:textId="77777777" w:rsidR="00890938" w:rsidRDefault="00890938" w:rsidP="00A3363B"/>
    <w:p w14:paraId="500DA85A" w14:textId="77777777" w:rsidR="00890938" w:rsidRDefault="00890938" w:rsidP="00A3363B"/>
    <w:p w14:paraId="500DA85B" w14:textId="77777777" w:rsidR="00890938" w:rsidRDefault="00890938" w:rsidP="00A3363B"/>
    <w:p w14:paraId="500DA85C" w14:textId="77777777" w:rsidR="00890938" w:rsidRDefault="00890938" w:rsidP="00A3363B"/>
    <w:p w14:paraId="500DA85D" w14:textId="77777777" w:rsidR="00890938" w:rsidRDefault="00890938" w:rsidP="00A3363B"/>
    <w:p w14:paraId="500DA85E" w14:textId="77777777" w:rsidR="00890938" w:rsidRDefault="00890938" w:rsidP="00A3363B"/>
    <w:p w14:paraId="500DA85F" w14:textId="77777777" w:rsidR="00890938" w:rsidRDefault="00890938" w:rsidP="00A3363B"/>
    <w:p w14:paraId="500DA860" w14:textId="77777777" w:rsidR="00890938" w:rsidRPr="009D310D" w:rsidRDefault="00890938" w:rsidP="00A3363B"/>
    <w:p w14:paraId="500DA861" w14:textId="77777777" w:rsidR="00A5628D" w:rsidRPr="009D310D" w:rsidRDefault="00A21521" w:rsidP="00644F1F">
      <w:pPr>
        <w:pStyle w:val="Chaptertitle"/>
      </w:pPr>
      <w:r w:rsidRPr="009D310D">
        <w:lastRenderedPageBreak/>
        <w:t>Flowchart</w:t>
      </w:r>
      <w:r w:rsidR="00644F1F">
        <w:t>s</w:t>
      </w:r>
    </w:p>
    <w:p w14:paraId="500DA862" w14:textId="77777777" w:rsidR="00A21521" w:rsidRPr="009D310D" w:rsidRDefault="00C0301A" w:rsidP="00A21521">
      <w:pPr>
        <w:pStyle w:val="Heading"/>
      </w:pPr>
      <w:r>
        <w:rPr>
          <w:noProof/>
        </w:rPr>
        <w:drawing>
          <wp:anchor distT="23767" distB="15597" distL="138684" distR="145669" simplePos="0" relativeHeight="251656192" behindDoc="1" locked="0" layoutInCell="1" allowOverlap="1" wp14:anchorId="500DAB17" wp14:editId="500DAB18">
            <wp:simplePos x="0" y="0"/>
            <wp:positionH relativeFrom="column">
              <wp:posOffset>-287401</wp:posOffset>
            </wp:positionH>
            <wp:positionV relativeFrom="paragraph">
              <wp:posOffset>242842</wp:posOffset>
            </wp:positionV>
            <wp:extent cx="6454775" cy="7542530"/>
            <wp:effectExtent l="38100" t="19050" r="79375" b="39370"/>
            <wp:wrapTight wrapText="bothSides">
              <wp:wrapPolygon edited="0">
                <wp:start x="-127" y="-55"/>
                <wp:lineTo x="-127" y="20894"/>
                <wp:lineTo x="319" y="20894"/>
                <wp:lineTo x="319" y="21549"/>
                <wp:lineTo x="1211" y="21658"/>
                <wp:lineTo x="1466" y="21658"/>
                <wp:lineTo x="1530" y="21658"/>
                <wp:lineTo x="2359" y="20894"/>
                <wp:lineTo x="10327" y="20894"/>
                <wp:lineTo x="21738" y="20403"/>
                <wp:lineTo x="21802" y="15221"/>
                <wp:lineTo x="18997" y="15112"/>
                <wp:lineTo x="2359" y="14784"/>
                <wp:lineTo x="10327" y="14784"/>
                <wp:lineTo x="21738" y="14293"/>
                <wp:lineTo x="21802" y="9111"/>
                <wp:lineTo x="18997" y="9002"/>
                <wp:lineTo x="2359" y="8674"/>
                <wp:lineTo x="10327" y="8674"/>
                <wp:lineTo x="21738" y="8183"/>
                <wp:lineTo x="21802" y="3001"/>
                <wp:lineTo x="18997" y="2891"/>
                <wp:lineTo x="2359" y="2564"/>
                <wp:lineTo x="10327" y="2564"/>
                <wp:lineTo x="21738" y="2073"/>
                <wp:lineTo x="21802" y="0"/>
                <wp:lineTo x="21164" y="-55"/>
                <wp:lineTo x="2805" y="-55"/>
                <wp:lineTo x="-127" y="-55"/>
              </wp:wrapPolygon>
            </wp:wrapTight>
            <wp:docPr id="45"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00A21521" w:rsidRPr="009D310D">
        <w:t>Steps to the M</w:t>
      </w:r>
      <w:r w:rsidR="00C059DC">
        <w:t>arac</w:t>
      </w:r>
      <w:r w:rsidR="00A21521" w:rsidRPr="009D310D">
        <w:t xml:space="preserve"> process</w:t>
      </w:r>
    </w:p>
    <w:p w14:paraId="500DA863" w14:textId="77777777" w:rsidR="00A21521" w:rsidRPr="009D310D" w:rsidRDefault="00A21521" w:rsidP="00A21521">
      <w:pPr>
        <w:spacing w:after="200"/>
        <w:rPr>
          <w:b/>
          <w:color w:val="009FDF"/>
          <w:sz w:val="24"/>
          <w:szCs w:val="22"/>
        </w:rPr>
      </w:pPr>
      <w:r w:rsidRPr="009D310D">
        <w:br w:type="page"/>
      </w:r>
    </w:p>
    <w:p w14:paraId="500DA864" w14:textId="77777777" w:rsidR="00A21521" w:rsidRPr="009D310D" w:rsidRDefault="00A21521" w:rsidP="00A21521">
      <w:pPr>
        <w:pStyle w:val="Level4heading"/>
      </w:pPr>
      <w:bookmarkStart w:id="20" w:name="_Toc392837640"/>
      <w:r w:rsidRPr="009D310D">
        <w:lastRenderedPageBreak/>
        <w:t>Researching for the M</w:t>
      </w:r>
      <w:bookmarkEnd w:id="20"/>
      <w:r w:rsidR="0073794D">
        <w:t>arac</w:t>
      </w:r>
    </w:p>
    <w:p w14:paraId="500DA865" w14:textId="77777777" w:rsidR="00A21521" w:rsidRPr="009D310D" w:rsidRDefault="00C0301A" w:rsidP="00A21521">
      <w:r>
        <w:rPr>
          <w:noProof/>
        </w:rPr>
        <mc:AlternateContent>
          <mc:Choice Requires="wpc">
            <w:drawing>
              <wp:anchor distT="0" distB="0" distL="114300" distR="114300" simplePos="0" relativeHeight="251657216" behindDoc="1" locked="0" layoutInCell="1" allowOverlap="1" wp14:anchorId="500DAB19" wp14:editId="500DAB1A">
                <wp:simplePos x="0" y="0"/>
                <wp:positionH relativeFrom="column">
                  <wp:posOffset>-260350</wp:posOffset>
                </wp:positionH>
                <wp:positionV relativeFrom="paragraph">
                  <wp:posOffset>560705</wp:posOffset>
                </wp:positionV>
                <wp:extent cx="6257290" cy="7911465"/>
                <wp:effectExtent l="15875" t="0" r="13335" b="0"/>
                <wp:wrapTopAndBottom/>
                <wp:docPr id="25" name="Canvas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ounded Rectangle 1"/>
                        <wps:cNvSpPr>
                          <a:spLocks noChangeArrowheads="1"/>
                        </wps:cNvSpPr>
                        <wps:spPr bwMode="auto">
                          <a:xfrm>
                            <a:off x="680" y="850282"/>
                            <a:ext cx="6240109" cy="586933"/>
                          </a:xfrm>
                          <a:prstGeom prst="roundRect">
                            <a:avLst>
                              <a:gd name="adj" fmla="val 16667"/>
                            </a:avLst>
                          </a:prstGeom>
                          <a:noFill/>
                          <a:ln w="19050" algn="ctr">
                            <a:solidFill>
                              <a:srgbClr val="F04E98"/>
                            </a:solidFill>
                            <a:round/>
                            <a:headEnd/>
                            <a:tailEnd/>
                          </a:ln>
                          <a:extLst>
                            <a:ext uri="{909E8E84-426E-40DD-AFC4-6F175D3DCCD1}">
                              <a14:hiddenFill xmlns:a14="http://schemas.microsoft.com/office/drawing/2010/main">
                                <a:solidFill>
                                  <a:srgbClr val="FFFFFF"/>
                                </a:solidFill>
                              </a14:hiddenFill>
                            </a:ext>
                          </a:extLst>
                        </wps:spPr>
                        <wps:txbx>
                          <w:txbxContent>
                            <w:p w14:paraId="500DAB3F" w14:textId="1437215B" w:rsidR="00C059DC" w:rsidRPr="00C03B81" w:rsidRDefault="00C059DC" w:rsidP="001F05A0">
                              <w:pPr>
                                <w:pStyle w:val="NormalWeb"/>
                                <w:spacing w:before="0" w:beforeAutospacing="0" w:after="0" w:afterAutospacing="0"/>
                                <w:jc w:val="center"/>
                                <w:rPr>
                                  <w:rFonts w:ascii="Arial" w:hAnsi="Arial" w:cs="Arial"/>
                                  <w:color w:val="000000"/>
                                  <w:sz w:val="20"/>
                                  <w:szCs w:val="20"/>
                                </w:rPr>
                              </w:pPr>
                              <w:r w:rsidRPr="00C03B81">
                                <w:rPr>
                                  <w:rFonts w:ascii="Arial" w:hAnsi="Arial" w:cs="Arial"/>
                                  <w:color w:val="000000"/>
                                  <w:sz w:val="20"/>
                                  <w:szCs w:val="20"/>
                                </w:rPr>
                                <w:t xml:space="preserve">Check all addresses, DOBs and names listed for </w:t>
                              </w:r>
                              <w:r w:rsidRPr="00A55CE5">
                                <w:rPr>
                                  <w:rFonts w:ascii="Arial" w:hAnsi="Arial" w:cs="Arial"/>
                                  <w:color w:val="000000"/>
                                  <w:sz w:val="20"/>
                                  <w:szCs w:val="20"/>
                                  <w:lang w:val="ru-RU"/>
                                </w:rPr>
                                <w:t>victim, perpetrator</w:t>
                              </w:r>
                              <w:r w:rsidR="00CC3B87">
                                <w:rPr>
                                  <w:rFonts w:ascii="Arial" w:hAnsi="Arial" w:cs="Arial"/>
                                  <w:color w:val="000000"/>
                                  <w:sz w:val="20"/>
                                  <w:szCs w:val="20"/>
                                </w:rPr>
                                <w:t>(s</w:t>
                              </w:r>
                              <w:proofErr w:type="gramStart"/>
                              <w:r w:rsidR="00CC3B87">
                                <w:rPr>
                                  <w:rFonts w:ascii="Arial" w:hAnsi="Arial" w:cs="Arial"/>
                                  <w:color w:val="000000"/>
                                  <w:sz w:val="20"/>
                                  <w:szCs w:val="20"/>
                                </w:rPr>
                                <w:t>)</w:t>
                              </w:r>
                              <w:proofErr w:type="gramEnd"/>
                              <w:r w:rsidRPr="00A55CE5">
                                <w:rPr>
                                  <w:rFonts w:ascii="Arial" w:hAnsi="Arial" w:cs="Arial"/>
                                  <w:color w:val="000000"/>
                                  <w:sz w:val="20"/>
                                  <w:szCs w:val="20"/>
                                  <w:lang w:val="ru-RU"/>
                                </w:rPr>
                                <w:t xml:space="preserve"> and children</w:t>
                              </w:r>
                              <w:r w:rsidRPr="00A55CE5">
                                <w:rPr>
                                  <w:rFonts w:ascii="Arial" w:hAnsi="Arial" w:cs="Arial"/>
                                  <w:color w:val="000000"/>
                                  <w:sz w:val="20"/>
                                  <w:szCs w:val="20"/>
                                </w:rPr>
                                <w:t xml:space="preserve"> </w:t>
                              </w:r>
                              <w:r w:rsidRPr="00C03B81">
                                <w:rPr>
                                  <w:rFonts w:ascii="Arial" w:hAnsi="Arial" w:cs="Arial"/>
                                  <w:color w:val="000000"/>
                                  <w:sz w:val="20"/>
                                  <w:szCs w:val="20"/>
                                </w:rPr>
                                <w:t>plus any additional</w:t>
                              </w:r>
                              <w:r w:rsidR="00ED051A">
                                <w:rPr>
                                  <w:rFonts w:ascii="Arial" w:hAnsi="Arial" w:cs="Arial"/>
                                  <w:color w:val="000000"/>
                                  <w:sz w:val="20"/>
                                  <w:szCs w:val="20"/>
                                </w:rPr>
                                <w:t xml:space="preserve"> </w:t>
                              </w:r>
                              <w:r w:rsidRPr="00C03B81">
                                <w:rPr>
                                  <w:rFonts w:ascii="Arial" w:hAnsi="Arial" w:cs="Arial"/>
                                  <w:color w:val="000000"/>
                                  <w:sz w:val="20"/>
                                  <w:szCs w:val="20"/>
                                </w:rPr>
                                <w:t>you have in your records.</w:t>
                              </w:r>
                            </w:p>
                          </w:txbxContent>
                        </wps:txbx>
                        <wps:bodyPr rot="0" vert="horz" wrap="square" lIns="91440" tIns="45720" rIns="91440" bIns="45720" anchor="ctr" anchorCtr="0" upright="1">
                          <a:noAutofit/>
                        </wps:bodyPr>
                      </wps:wsp>
                      <wps:wsp>
                        <wps:cNvPr id="5" name="Rounded Rectangle 2"/>
                        <wps:cNvSpPr>
                          <a:spLocks noChangeArrowheads="1"/>
                        </wps:cNvSpPr>
                        <wps:spPr bwMode="auto">
                          <a:xfrm>
                            <a:off x="680" y="1677913"/>
                            <a:ext cx="6240109" cy="586933"/>
                          </a:xfrm>
                          <a:prstGeom prst="roundRect">
                            <a:avLst>
                              <a:gd name="adj" fmla="val 16667"/>
                            </a:avLst>
                          </a:prstGeom>
                          <a:noFill/>
                          <a:ln w="19050" algn="ctr">
                            <a:solidFill>
                              <a:srgbClr val="F04E98"/>
                            </a:solidFill>
                            <a:round/>
                            <a:headEnd/>
                            <a:tailEnd/>
                          </a:ln>
                          <a:extLst>
                            <a:ext uri="{909E8E84-426E-40DD-AFC4-6F175D3DCCD1}">
                              <a14:hiddenFill xmlns:a14="http://schemas.microsoft.com/office/drawing/2010/main">
                                <a:solidFill>
                                  <a:srgbClr val="FFFFFF"/>
                                </a:solidFill>
                              </a14:hiddenFill>
                            </a:ext>
                          </a:extLst>
                        </wps:spPr>
                        <wps:txbx>
                          <w:txbxContent>
                            <w:p w14:paraId="500DAB40" w14:textId="77777777" w:rsidR="00C059DC" w:rsidRPr="00A55CE5" w:rsidRDefault="00C059DC" w:rsidP="001F05A0">
                              <w:pPr>
                                <w:pStyle w:val="NormalWeb"/>
                                <w:spacing w:before="0"/>
                                <w:jc w:val="center"/>
                                <w:rPr>
                                  <w:rFonts w:ascii="Arial" w:hAnsi="Arial" w:cs="Arial"/>
                                  <w:color w:val="000000"/>
                                  <w:sz w:val="20"/>
                                  <w:szCs w:val="20"/>
                                </w:rPr>
                              </w:pPr>
                              <w:r>
                                <w:rPr>
                                  <w:rFonts w:ascii="Arial" w:hAnsi="Arial" w:cs="Arial"/>
                                  <w:color w:val="000000"/>
                                  <w:sz w:val="20"/>
                                  <w:szCs w:val="20"/>
                                </w:rPr>
                                <w:br/>
                              </w:r>
                              <w:r w:rsidRPr="009D310D">
                                <w:rPr>
                                  <w:rFonts w:ascii="Arial" w:hAnsi="Arial" w:cs="Arial"/>
                                  <w:color w:val="000000"/>
                                  <w:sz w:val="20"/>
                                  <w:szCs w:val="20"/>
                                  <w:lang w:val="ru-RU"/>
                                </w:rPr>
                                <w:t xml:space="preserve">Check information systems for up-to-date information and </w:t>
                              </w:r>
                              <w:r w:rsidRPr="009D310D">
                                <w:rPr>
                                  <w:rFonts w:ascii="Arial" w:hAnsi="Arial" w:cs="Arial"/>
                                  <w:color w:val="000000"/>
                                  <w:sz w:val="20"/>
                                  <w:szCs w:val="20"/>
                                  <w:lang w:val="ru-RU"/>
                                </w:rPr>
                                <w:t>flag files as M</w:t>
                              </w:r>
                              <w:proofErr w:type="spellStart"/>
                              <w:r w:rsidR="0073794D">
                                <w:rPr>
                                  <w:rFonts w:ascii="Arial" w:hAnsi="Arial" w:cs="Arial"/>
                                  <w:color w:val="000000"/>
                                  <w:sz w:val="20"/>
                                  <w:szCs w:val="20"/>
                                </w:rPr>
                                <w:t>arac</w:t>
                              </w:r>
                              <w:proofErr w:type="spellEnd"/>
                              <w:r w:rsidRPr="009D310D">
                                <w:rPr>
                                  <w:rFonts w:ascii="Arial" w:hAnsi="Arial" w:cs="Arial"/>
                                  <w:color w:val="000000"/>
                                  <w:sz w:val="20"/>
                                  <w:szCs w:val="20"/>
                                  <w:lang w:val="ru-RU"/>
                                </w:rPr>
                                <w:t xml:space="preserve"> case with date.</w:t>
                              </w:r>
                            </w:p>
                            <w:p w14:paraId="500DAB41" w14:textId="77777777" w:rsidR="00C059DC" w:rsidRPr="001F05A0" w:rsidRDefault="00C059DC" w:rsidP="00A21521">
                              <w:pPr>
                                <w:pStyle w:val="NormalWeb"/>
                                <w:spacing w:before="0" w:beforeAutospacing="0" w:after="0" w:afterAutospacing="0"/>
                                <w:jc w:val="center"/>
                                <w:rPr>
                                  <w:rFonts w:ascii="Arial" w:hAnsi="Arial" w:cs="Arial"/>
                                  <w:color w:val="000000"/>
                                  <w:sz w:val="20"/>
                                  <w:szCs w:val="20"/>
                                  <w:lang w:val="ru-RU"/>
                                </w:rPr>
                              </w:pPr>
                            </w:p>
                          </w:txbxContent>
                        </wps:txbx>
                        <wps:bodyPr rot="0" vert="horz" wrap="square" lIns="91440" tIns="45720" rIns="91440" bIns="45720" anchor="ctr" anchorCtr="0" upright="1">
                          <a:noAutofit/>
                        </wps:bodyPr>
                      </wps:wsp>
                      <wps:wsp>
                        <wps:cNvPr id="6" name="Rounded Rectangle 3"/>
                        <wps:cNvSpPr>
                          <a:spLocks noChangeArrowheads="1"/>
                        </wps:cNvSpPr>
                        <wps:spPr bwMode="auto">
                          <a:xfrm>
                            <a:off x="6270" y="2492195"/>
                            <a:ext cx="6240109" cy="586933"/>
                          </a:xfrm>
                          <a:prstGeom prst="roundRect">
                            <a:avLst>
                              <a:gd name="adj" fmla="val 16667"/>
                            </a:avLst>
                          </a:prstGeom>
                          <a:noFill/>
                          <a:ln w="19050" algn="ctr">
                            <a:solidFill>
                              <a:srgbClr val="F04E98"/>
                            </a:solidFill>
                            <a:round/>
                            <a:headEnd/>
                            <a:tailEnd/>
                          </a:ln>
                          <a:extLst>
                            <a:ext uri="{909E8E84-426E-40DD-AFC4-6F175D3DCCD1}">
                              <a14:hiddenFill xmlns:a14="http://schemas.microsoft.com/office/drawing/2010/main">
                                <a:solidFill>
                                  <a:srgbClr val="FFFFFF"/>
                                </a:solidFill>
                              </a14:hiddenFill>
                            </a:ext>
                          </a:extLst>
                        </wps:spPr>
                        <wps:txbx>
                          <w:txbxContent>
                            <w:p w14:paraId="500DAB42" w14:textId="01DD0E74" w:rsidR="00C059DC" w:rsidRPr="00C03B81" w:rsidRDefault="00C059DC" w:rsidP="001F05A0">
                              <w:pPr>
                                <w:pStyle w:val="NormalWeb"/>
                                <w:spacing w:before="0" w:beforeAutospacing="0" w:after="0" w:afterAutospacing="0"/>
                                <w:jc w:val="center"/>
                                <w:rPr>
                                  <w:rFonts w:ascii="Arial" w:hAnsi="Arial" w:cs="Arial"/>
                                  <w:color w:val="000000"/>
                                  <w:sz w:val="20"/>
                                  <w:szCs w:val="20"/>
                                </w:rPr>
                              </w:pPr>
                              <w:r w:rsidRPr="00C03B81">
                                <w:rPr>
                                  <w:rFonts w:ascii="Arial" w:hAnsi="Arial" w:cs="Arial"/>
                                  <w:color w:val="000000"/>
                                  <w:sz w:val="20"/>
                                  <w:szCs w:val="20"/>
                                </w:rPr>
                                <w:t xml:space="preserve">Contact </w:t>
                              </w:r>
                              <w:r>
                                <w:rPr>
                                  <w:rFonts w:ascii="Arial" w:hAnsi="Arial" w:cs="Arial"/>
                                  <w:color w:val="000000"/>
                                  <w:sz w:val="20"/>
                                  <w:szCs w:val="20"/>
                                </w:rPr>
                                <w:t>practitioner</w:t>
                              </w:r>
                              <w:r w:rsidRPr="00C03B81">
                                <w:rPr>
                                  <w:rFonts w:ascii="Arial" w:hAnsi="Arial" w:cs="Arial"/>
                                  <w:color w:val="000000"/>
                                  <w:sz w:val="20"/>
                                  <w:szCs w:val="20"/>
                                </w:rPr>
                                <w:t xml:space="preserve"> involved if necessary to ge</w:t>
                              </w:r>
                              <w:r>
                                <w:rPr>
                                  <w:rFonts w:ascii="Arial" w:hAnsi="Arial" w:cs="Arial"/>
                                  <w:color w:val="000000"/>
                                  <w:sz w:val="20"/>
                                  <w:szCs w:val="20"/>
                                </w:rPr>
                                <w:t xml:space="preserve">t up-to-date info and complete </w:t>
                              </w:r>
                              <w:r w:rsidRPr="00C03B81">
                                <w:rPr>
                                  <w:rFonts w:ascii="Arial" w:hAnsi="Arial" w:cs="Arial"/>
                                  <w:color w:val="000000"/>
                                  <w:sz w:val="20"/>
                                  <w:szCs w:val="20"/>
                                </w:rPr>
                                <w:t xml:space="preserve">any appropriate actions in line with domestic </w:t>
                              </w:r>
                              <w:r w:rsidR="00E76F7A">
                                <w:rPr>
                                  <w:rFonts w:ascii="Arial" w:hAnsi="Arial" w:cs="Arial"/>
                                  <w:color w:val="000000"/>
                                  <w:sz w:val="20"/>
                                  <w:szCs w:val="20"/>
                                </w:rPr>
                                <w:t>abuse</w:t>
                              </w:r>
                              <w:r w:rsidRPr="00C03B81">
                                <w:rPr>
                                  <w:rFonts w:ascii="Arial" w:hAnsi="Arial" w:cs="Arial"/>
                                  <w:color w:val="000000"/>
                                  <w:sz w:val="20"/>
                                  <w:szCs w:val="20"/>
                                </w:rPr>
                                <w:t xml:space="preserve"> policy.</w:t>
                              </w:r>
                            </w:p>
                          </w:txbxContent>
                        </wps:txbx>
                        <wps:bodyPr rot="0" vert="horz" wrap="square" lIns="91440" tIns="45720" rIns="91440" bIns="45720" anchor="ctr" anchorCtr="0" upright="1">
                          <a:noAutofit/>
                        </wps:bodyPr>
                      </wps:wsp>
                      <wps:wsp>
                        <wps:cNvPr id="7" name="Rounded Rectangle 4"/>
                        <wps:cNvSpPr>
                          <a:spLocks noChangeArrowheads="1"/>
                        </wps:cNvSpPr>
                        <wps:spPr bwMode="auto">
                          <a:xfrm>
                            <a:off x="0" y="3349744"/>
                            <a:ext cx="6240109" cy="1651626"/>
                          </a:xfrm>
                          <a:prstGeom prst="roundRect">
                            <a:avLst>
                              <a:gd name="adj" fmla="val 16667"/>
                            </a:avLst>
                          </a:prstGeom>
                          <a:solidFill>
                            <a:srgbClr val="F04E98"/>
                          </a:solidFill>
                          <a:ln w="25400" algn="ctr">
                            <a:solidFill>
                              <a:srgbClr val="F04E98"/>
                            </a:solidFill>
                            <a:round/>
                            <a:headEnd/>
                            <a:tailEnd/>
                          </a:ln>
                        </wps:spPr>
                        <wps:txbx>
                          <w:txbxContent>
                            <w:p w14:paraId="500DAB43" w14:textId="77777777" w:rsidR="00C059DC" w:rsidRDefault="00C059DC" w:rsidP="00A21521">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8" name="Rounded Rectangle 5"/>
                        <wps:cNvSpPr>
                          <a:spLocks noChangeArrowheads="1"/>
                        </wps:cNvSpPr>
                        <wps:spPr bwMode="auto">
                          <a:xfrm>
                            <a:off x="2263816" y="3453314"/>
                            <a:ext cx="3596781" cy="586933"/>
                          </a:xfrm>
                          <a:prstGeom prst="roundRect">
                            <a:avLst>
                              <a:gd name="adj" fmla="val 16667"/>
                            </a:avLst>
                          </a:prstGeom>
                          <a:solidFill>
                            <a:srgbClr val="FFFFFF"/>
                          </a:solidFill>
                          <a:ln w="25400" algn="ctr">
                            <a:solidFill>
                              <a:srgbClr val="F04E98"/>
                            </a:solidFill>
                            <a:round/>
                            <a:headEnd/>
                            <a:tailEnd/>
                          </a:ln>
                        </wps:spPr>
                        <wps:txbx>
                          <w:txbxContent>
                            <w:p w14:paraId="500DAB45" w14:textId="77777777" w:rsidR="00C059DC" w:rsidRPr="004F4A4F" w:rsidRDefault="00C059DC" w:rsidP="00CC3B87">
                              <w:pPr>
                                <w:pStyle w:val="NormalWeb"/>
                                <w:spacing w:before="0" w:beforeAutospacing="0" w:after="0" w:afterAutospacing="0"/>
                                <w:jc w:val="center"/>
                                <w:rPr>
                                  <w:rFonts w:ascii="Arial" w:hAnsi="Arial" w:cs="Arial"/>
                                  <w:color w:val="000000"/>
                                  <w:sz w:val="20"/>
                                  <w:szCs w:val="20"/>
                                </w:rPr>
                              </w:pPr>
                              <w:r w:rsidRPr="004F4A4F">
                                <w:rPr>
                                  <w:rFonts w:ascii="Arial" w:hAnsi="Arial" w:cs="Arial"/>
                                  <w:color w:val="000000"/>
                                  <w:sz w:val="20"/>
                                  <w:szCs w:val="20"/>
                                </w:rPr>
                                <w:t>Complete research form.</w:t>
                              </w:r>
                            </w:p>
                          </w:txbxContent>
                        </wps:txbx>
                        <wps:bodyPr rot="0" vert="horz" wrap="square" lIns="91440" tIns="45720" rIns="91440" bIns="45720" anchor="ctr" anchorCtr="0" upright="1">
                          <a:noAutofit/>
                        </wps:bodyPr>
                      </wps:wsp>
                      <wps:wsp>
                        <wps:cNvPr id="9" name="Rounded Rectangle 6"/>
                        <wps:cNvSpPr>
                          <a:spLocks noChangeArrowheads="1"/>
                        </wps:cNvSpPr>
                        <wps:spPr bwMode="auto">
                          <a:xfrm>
                            <a:off x="2264421" y="4241053"/>
                            <a:ext cx="3596176" cy="664765"/>
                          </a:xfrm>
                          <a:prstGeom prst="roundRect">
                            <a:avLst>
                              <a:gd name="adj" fmla="val 16667"/>
                            </a:avLst>
                          </a:prstGeom>
                          <a:solidFill>
                            <a:srgbClr val="FFFFFF"/>
                          </a:solidFill>
                          <a:ln w="25400" algn="ctr">
                            <a:solidFill>
                              <a:srgbClr val="F04E98"/>
                            </a:solidFill>
                            <a:round/>
                            <a:headEnd/>
                            <a:tailEnd/>
                          </a:ln>
                        </wps:spPr>
                        <wps:txbx>
                          <w:txbxContent>
                            <w:p w14:paraId="500DAB46" w14:textId="77777777" w:rsidR="00C059DC" w:rsidRDefault="00C059DC" w:rsidP="00A21521">
                              <w:pPr>
                                <w:pStyle w:val="NormalWeb"/>
                                <w:spacing w:before="0" w:beforeAutospacing="0" w:after="0" w:afterAutospacing="0"/>
                                <w:jc w:val="center"/>
                              </w:pPr>
                              <w:r>
                                <w:rPr>
                                  <w:rFonts w:ascii="Arial" w:hAnsi="Arial" w:cs="Arial"/>
                                  <w:color w:val="000000"/>
                                  <w:sz w:val="20"/>
                                  <w:szCs w:val="20"/>
                                </w:rPr>
                                <w:t>Put flag on form (if safe to do so) making a note that M</w:t>
                              </w:r>
                              <w:r w:rsidR="0073794D">
                                <w:rPr>
                                  <w:rFonts w:ascii="Arial" w:hAnsi="Arial" w:cs="Arial"/>
                                  <w:color w:val="000000"/>
                                  <w:sz w:val="20"/>
                                  <w:szCs w:val="20"/>
                                </w:rPr>
                                <w:t>arac</w:t>
                              </w:r>
                              <w:r>
                                <w:rPr>
                                  <w:rFonts w:ascii="Arial" w:hAnsi="Arial" w:cs="Arial"/>
                                  <w:color w:val="000000"/>
                                  <w:sz w:val="20"/>
                                  <w:szCs w:val="20"/>
                                </w:rPr>
                                <w:t xml:space="preserve"> took place, the date, and who to contact with queries</w:t>
                              </w:r>
                              <w:r w:rsidR="00873180">
                                <w:rPr>
                                  <w:rFonts w:ascii="Arial" w:hAnsi="Arial" w:cs="Arial"/>
                                  <w:color w:val="000000"/>
                                  <w:sz w:val="20"/>
                                  <w:szCs w:val="20"/>
                                </w:rPr>
                                <w:t>.</w:t>
                              </w:r>
                            </w:p>
                          </w:txbxContent>
                        </wps:txbx>
                        <wps:bodyPr rot="0" vert="horz" wrap="square" lIns="91440" tIns="45720" rIns="91440" bIns="45720" anchor="ctr" anchorCtr="0" upright="1">
                          <a:noAutofit/>
                        </wps:bodyPr>
                      </wps:wsp>
                      <wps:wsp>
                        <wps:cNvPr id="10" name="Rounded Rectangle 7"/>
                        <wps:cNvSpPr>
                          <a:spLocks noChangeArrowheads="1"/>
                        </wps:cNvSpPr>
                        <wps:spPr bwMode="auto">
                          <a:xfrm>
                            <a:off x="17567" y="5288846"/>
                            <a:ext cx="6240109" cy="586933"/>
                          </a:xfrm>
                          <a:prstGeom prst="roundRect">
                            <a:avLst>
                              <a:gd name="adj" fmla="val 16667"/>
                            </a:avLst>
                          </a:prstGeom>
                          <a:noFill/>
                          <a:ln w="19050" algn="ctr">
                            <a:solidFill>
                              <a:srgbClr val="F04E98"/>
                            </a:solidFill>
                            <a:round/>
                            <a:headEnd/>
                            <a:tailEnd/>
                          </a:ln>
                          <a:extLst>
                            <a:ext uri="{909E8E84-426E-40DD-AFC4-6F175D3DCCD1}">
                              <a14:hiddenFill xmlns:a14="http://schemas.microsoft.com/office/drawing/2010/main">
                                <a:solidFill>
                                  <a:srgbClr val="FFFFFF"/>
                                </a:solidFill>
                              </a14:hiddenFill>
                            </a:ext>
                          </a:extLst>
                        </wps:spPr>
                        <wps:txbx>
                          <w:txbxContent>
                            <w:p w14:paraId="500DAB48" w14:textId="77777777" w:rsidR="00C059DC" w:rsidRDefault="00C059DC" w:rsidP="00F41908">
                              <w:pPr>
                                <w:pStyle w:val="NormalWeb"/>
                                <w:spacing w:before="0" w:beforeAutospacing="0" w:after="0" w:afterAutospacing="0"/>
                                <w:jc w:val="center"/>
                              </w:pPr>
                              <w:r w:rsidRPr="00C03B81">
                                <w:rPr>
                                  <w:rFonts w:ascii="Arial" w:hAnsi="Arial" w:cs="Arial"/>
                                  <w:color w:val="000000"/>
                                  <w:sz w:val="20"/>
                                  <w:szCs w:val="20"/>
                                </w:rPr>
                                <w:t>M</w:t>
                              </w:r>
                              <w:r w:rsidR="0073794D">
                                <w:rPr>
                                  <w:rFonts w:ascii="Arial" w:hAnsi="Arial" w:cs="Arial"/>
                                  <w:color w:val="000000"/>
                                  <w:sz w:val="20"/>
                                  <w:szCs w:val="20"/>
                                </w:rPr>
                                <w:t>arac</w:t>
                              </w:r>
                              <w:r w:rsidRPr="00C03B81">
                                <w:rPr>
                                  <w:rFonts w:ascii="Arial" w:hAnsi="Arial" w:cs="Arial"/>
                                  <w:color w:val="000000"/>
                                  <w:sz w:val="20"/>
                                  <w:szCs w:val="20"/>
                                </w:rPr>
                                <w:t xml:space="preserve"> representative attends M</w:t>
                              </w:r>
                              <w:r w:rsidR="0073794D">
                                <w:rPr>
                                  <w:rFonts w:ascii="Arial" w:hAnsi="Arial" w:cs="Arial"/>
                                  <w:color w:val="000000"/>
                                  <w:sz w:val="20"/>
                                  <w:szCs w:val="20"/>
                                </w:rPr>
                                <w:t>arac</w:t>
                              </w:r>
                              <w:r w:rsidRPr="00C03B81">
                                <w:rPr>
                                  <w:rFonts w:ascii="Arial" w:hAnsi="Arial" w:cs="Arial"/>
                                  <w:color w:val="000000"/>
                                  <w:sz w:val="20"/>
                                  <w:szCs w:val="20"/>
                                </w:rPr>
                                <w:t>, shares information and agrees actions.</w:t>
                              </w:r>
                            </w:p>
                          </w:txbxContent>
                        </wps:txbx>
                        <wps:bodyPr rot="0" vert="horz" wrap="square" lIns="91440" tIns="45720" rIns="91440" bIns="45720" anchor="ctr" anchorCtr="0" upright="1">
                          <a:noAutofit/>
                        </wps:bodyPr>
                      </wps:wsp>
                      <wps:wsp>
                        <wps:cNvPr id="11" name="Rounded Rectangle 8"/>
                        <wps:cNvSpPr>
                          <a:spLocks noChangeArrowheads="1"/>
                        </wps:cNvSpPr>
                        <wps:spPr bwMode="auto">
                          <a:xfrm>
                            <a:off x="17567" y="6109184"/>
                            <a:ext cx="6240109" cy="648387"/>
                          </a:xfrm>
                          <a:prstGeom prst="roundRect">
                            <a:avLst>
                              <a:gd name="adj" fmla="val 16667"/>
                            </a:avLst>
                          </a:prstGeom>
                          <a:noFill/>
                          <a:ln w="19050" algn="ctr">
                            <a:solidFill>
                              <a:srgbClr val="F04E98"/>
                            </a:solidFill>
                            <a:round/>
                            <a:headEnd/>
                            <a:tailEnd/>
                          </a:ln>
                          <a:extLst>
                            <a:ext uri="{909E8E84-426E-40DD-AFC4-6F175D3DCCD1}">
                              <a14:hiddenFill xmlns:a14="http://schemas.microsoft.com/office/drawing/2010/main">
                                <a:solidFill>
                                  <a:srgbClr val="FFFFFF"/>
                                </a:solidFill>
                              </a14:hiddenFill>
                            </a:ext>
                          </a:extLst>
                        </wps:spPr>
                        <wps:txbx>
                          <w:txbxContent>
                            <w:p w14:paraId="500DAB49" w14:textId="77777777" w:rsidR="00C059DC" w:rsidRDefault="00C059DC" w:rsidP="001F05A0">
                              <w:pPr>
                                <w:pStyle w:val="NormalWeb"/>
                                <w:spacing w:before="0" w:beforeAutospacing="0" w:after="0" w:afterAutospacing="0"/>
                                <w:jc w:val="center"/>
                              </w:pPr>
                              <w:proofErr w:type="spellStart"/>
                              <w:r w:rsidRPr="00C03B81">
                                <w:rPr>
                                  <w:rFonts w:ascii="Arial" w:hAnsi="Arial" w:cs="Arial"/>
                                  <w:color w:val="000000"/>
                                  <w:sz w:val="20"/>
                                  <w:szCs w:val="20"/>
                                </w:rPr>
                                <w:t>Feed</w:t>
                              </w:r>
                              <w:r>
                                <w:rPr>
                                  <w:rFonts w:ascii="Arial" w:hAnsi="Arial" w:cs="Arial"/>
                                  <w:color w:val="000000"/>
                                  <w:sz w:val="20"/>
                                  <w:szCs w:val="20"/>
                                </w:rPr>
                                <w:t xml:space="preserve"> back</w:t>
                              </w:r>
                              <w:proofErr w:type="spellEnd"/>
                              <w:r>
                                <w:rPr>
                                  <w:rFonts w:ascii="Arial" w:hAnsi="Arial" w:cs="Arial"/>
                                  <w:color w:val="000000"/>
                                  <w:sz w:val="20"/>
                                  <w:szCs w:val="20"/>
                                </w:rPr>
                                <w:t xml:space="preserve"> to practitioner</w:t>
                              </w:r>
                              <w:r w:rsidRPr="00C03B81">
                                <w:rPr>
                                  <w:rFonts w:ascii="Arial" w:hAnsi="Arial" w:cs="Arial"/>
                                  <w:color w:val="000000"/>
                                  <w:sz w:val="20"/>
                                  <w:szCs w:val="20"/>
                                </w:rPr>
                                <w:t xml:space="preserve"> any relevant information shared by other agencies and any relevant actions so you can make sure their response to that family is as safe and supportive as it can be and that they consult you if any further incident arises.</w:t>
                              </w:r>
                            </w:p>
                          </w:txbxContent>
                        </wps:txbx>
                        <wps:bodyPr rot="0" vert="horz" wrap="square" lIns="91440" tIns="45720" rIns="91440" bIns="45720" anchor="ctr" anchorCtr="0" upright="1">
                          <a:noAutofit/>
                        </wps:bodyPr>
                      </wps:wsp>
                      <wps:wsp>
                        <wps:cNvPr id="12" name="Rounded Rectangle 9"/>
                        <wps:cNvSpPr>
                          <a:spLocks noChangeArrowheads="1"/>
                        </wps:cNvSpPr>
                        <wps:spPr bwMode="auto">
                          <a:xfrm>
                            <a:off x="2890" y="35999"/>
                            <a:ext cx="6240109" cy="586933"/>
                          </a:xfrm>
                          <a:prstGeom prst="roundRect">
                            <a:avLst>
                              <a:gd name="adj" fmla="val 16667"/>
                            </a:avLst>
                          </a:prstGeom>
                          <a:noFill/>
                          <a:ln w="19050" algn="ctr">
                            <a:solidFill>
                              <a:srgbClr val="F04E98"/>
                            </a:solidFill>
                            <a:round/>
                            <a:headEnd/>
                            <a:tailEnd/>
                          </a:ln>
                          <a:extLst>
                            <a:ext uri="{909E8E84-426E-40DD-AFC4-6F175D3DCCD1}">
                              <a14:hiddenFill xmlns:a14="http://schemas.microsoft.com/office/drawing/2010/main">
                                <a:solidFill>
                                  <a:srgbClr val="FFFFFF"/>
                                </a:solidFill>
                              </a14:hiddenFill>
                            </a:ext>
                          </a:extLst>
                        </wps:spPr>
                        <wps:txbx>
                          <w:txbxContent>
                            <w:p w14:paraId="500DAB4A" w14:textId="77777777" w:rsidR="00C059DC" w:rsidRDefault="00C059DC" w:rsidP="00A21521">
                              <w:pPr>
                                <w:pStyle w:val="NormalWeb"/>
                                <w:spacing w:before="0" w:beforeAutospacing="0" w:after="0" w:afterAutospacing="0"/>
                                <w:jc w:val="center"/>
                              </w:pPr>
                              <w:r>
                                <w:rPr>
                                  <w:rFonts w:ascii="Tahoma" w:hAnsi="Tahoma"/>
                                  <w:color w:val="000000"/>
                                  <w:sz w:val="20"/>
                                  <w:szCs w:val="20"/>
                                </w:rPr>
                                <w:t>List of names to be discussed at M</w:t>
                              </w:r>
                              <w:r w:rsidR="0073794D">
                                <w:rPr>
                                  <w:rFonts w:ascii="Tahoma" w:hAnsi="Tahoma"/>
                                  <w:color w:val="000000"/>
                                  <w:sz w:val="20"/>
                                  <w:szCs w:val="20"/>
                                </w:rPr>
                                <w:t>arac</w:t>
                              </w:r>
                              <w:r>
                                <w:rPr>
                                  <w:rFonts w:ascii="Tahoma" w:hAnsi="Tahoma"/>
                                  <w:color w:val="000000"/>
                                  <w:sz w:val="20"/>
                                  <w:szCs w:val="20"/>
                                </w:rPr>
                                <w:t xml:space="preserve"> received from the M</w:t>
                              </w:r>
                              <w:r w:rsidR="0073794D">
                                <w:rPr>
                                  <w:rFonts w:ascii="Tahoma" w:hAnsi="Tahoma"/>
                                  <w:color w:val="000000"/>
                                  <w:sz w:val="20"/>
                                  <w:szCs w:val="20"/>
                                </w:rPr>
                                <w:t>arac</w:t>
                              </w:r>
                              <w:r>
                                <w:rPr>
                                  <w:rFonts w:ascii="Tahoma" w:hAnsi="Tahoma"/>
                                  <w:color w:val="000000"/>
                                  <w:sz w:val="20"/>
                                  <w:szCs w:val="20"/>
                                </w:rPr>
                                <w:t xml:space="preserve"> Coordinator (approximately eight working days prior to the meeting).</w:t>
                              </w:r>
                            </w:p>
                          </w:txbxContent>
                        </wps:txbx>
                        <wps:bodyPr rot="0" vert="horz" wrap="square" lIns="91440" tIns="45720" rIns="91440" bIns="45720" anchor="ctr" anchorCtr="0" upright="1">
                          <a:noAutofit/>
                        </wps:bodyPr>
                      </wps:wsp>
                      <wps:wsp>
                        <wps:cNvPr id="13" name="Rounded Rectangle 10"/>
                        <wps:cNvSpPr>
                          <a:spLocks noChangeArrowheads="1"/>
                        </wps:cNvSpPr>
                        <wps:spPr bwMode="auto">
                          <a:xfrm>
                            <a:off x="18187" y="7075294"/>
                            <a:ext cx="6233757" cy="748657"/>
                          </a:xfrm>
                          <a:prstGeom prst="roundRect">
                            <a:avLst>
                              <a:gd name="adj" fmla="val 16667"/>
                            </a:avLst>
                          </a:prstGeom>
                          <a:solidFill>
                            <a:srgbClr val="F04E98"/>
                          </a:solidFill>
                          <a:ln w="25400" algn="ctr">
                            <a:solidFill>
                              <a:srgbClr val="F04E98"/>
                            </a:solidFill>
                            <a:round/>
                            <a:headEnd/>
                            <a:tailEnd/>
                          </a:ln>
                        </wps:spPr>
                        <wps:txbx>
                          <w:txbxContent>
                            <w:p w14:paraId="500DAB4B" w14:textId="77777777" w:rsidR="00C059DC" w:rsidRPr="00656437" w:rsidRDefault="00C059DC" w:rsidP="00A21521">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14" name="Rounded Rectangle 11"/>
                        <wps:cNvSpPr>
                          <a:spLocks noChangeArrowheads="1"/>
                        </wps:cNvSpPr>
                        <wps:spPr bwMode="auto">
                          <a:xfrm>
                            <a:off x="2264421" y="7139206"/>
                            <a:ext cx="3596176" cy="586933"/>
                          </a:xfrm>
                          <a:prstGeom prst="roundRect">
                            <a:avLst>
                              <a:gd name="adj" fmla="val 16667"/>
                            </a:avLst>
                          </a:prstGeom>
                          <a:solidFill>
                            <a:srgbClr val="FFFFFF"/>
                          </a:solidFill>
                          <a:ln w="25400" algn="ctr">
                            <a:solidFill>
                              <a:srgbClr val="F04E98"/>
                            </a:solidFill>
                            <a:round/>
                            <a:headEnd/>
                            <a:tailEnd/>
                          </a:ln>
                        </wps:spPr>
                        <wps:txbx>
                          <w:txbxContent>
                            <w:p w14:paraId="500DAB4C" w14:textId="77777777" w:rsidR="00C059DC" w:rsidRDefault="00C059DC" w:rsidP="00A21521">
                              <w:pPr>
                                <w:pStyle w:val="NormalWeb"/>
                                <w:spacing w:before="0" w:beforeAutospacing="0" w:after="0" w:afterAutospacing="0"/>
                                <w:jc w:val="center"/>
                              </w:pPr>
                              <w:r w:rsidRPr="009D310D">
                                <w:rPr>
                                  <w:rFonts w:ascii="Arial" w:hAnsi="Arial" w:cs="Arial"/>
                                  <w:color w:val="000000"/>
                                  <w:sz w:val="20"/>
                                  <w:szCs w:val="20"/>
                                </w:rPr>
                                <w:t>Practitioner completes actions and lets M</w:t>
                              </w:r>
                              <w:r w:rsidR="0073794D">
                                <w:rPr>
                                  <w:rFonts w:ascii="Arial" w:hAnsi="Arial" w:cs="Arial"/>
                                  <w:color w:val="000000"/>
                                  <w:sz w:val="20"/>
                                  <w:szCs w:val="20"/>
                                </w:rPr>
                                <w:t>arac</w:t>
                              </w:r>
                              <w:r w:rsidRPr="009D310D">
                                <w:rPr>
                                  <w:rFonts w:ascii="Arial" w:hAnsi="Arial" w:cs="Arial"/>
                                  <w:color w:val="000000"/>
                                  <w:sz w:val="20"/>
                                  <w:szCs w:val="20"/>
                                </w:rPr>
                                <w:t xml:space="preserve"> representative know when completed.</w:t>
                              </w:r>
                            </w:p>
                          </w:txbxContent>
                        </wps:txbx>
                        <wps:bodyPr rot="0" vert="horz" wrap="square" lIns="91440" tIns="45720" rIns="91440" bIns="45720" anchor="ctr" anchorCtr="0" upright="1">
                          <a:noAutofit/>
                        </wps:bodyPr>
                      </wps:wsp>
                      <wps:wsp>
                        <wps:cNvPr id="15" name="Straight Arrow Connector 12"/>
                        <wps:cNvCnPr>
                          <a:cxnSpLocks noChangeShapeType="1"/>
                          <a:stCxn id="11" idx="2"/>
                          <a:endCxn id="4" idx="0"/>
                        </wps:cNvCnPr>
                        <wps:spPr bwMode="auto">
                          <a:xfrm flipH="1">
                            <a:off x="3120735" y="622932"/>
                            <a:ext cx="2210" cy="227350"/>
                          </a:xfrm>
                          <a:prstGeom prst="straightConnector1">
                            <a:avLst/>
                          </a:prstGeom>
                          <a:noFill/>
                          <a:ln w="19050" algn="ctr">
                            <a:solidFill>
                              <a:srgbClr val="F04E98"/>
                            </a:solidFill>
                            <a:round/>
                            <a:headEnd/>
                            <a:tailEnd type="arrow" w="med" len="med"/>
                          </a:ln>
                          <a:extLst>
                            <a:ext uri="{909E8E84-426E-40DD-AFC4-6F175D3DCCD1}">
                              <a14:hiddenFill xmlns:a14="http://schemas.microsoft.com/office/drawing/2010/main">
                                <a:noFill/>
                              </a14:hiddenFill>
                            </a:ext>
                          </a:extLst>
                        </wps:spPr>
                        <wps:bodyPr/>
                      </wps:wsp>
                      <wps:wsp>
                        <wps:cNvPr id="16" name="Straight Arrow Connector 13"/>
                        <wps:cNvCnPr>
                          <a:cxnSpLocks noChangeShapeType="1"/>
                          <a:stCxn id="4" idx="2"/>
                        </wps:cNvCnPr>
                        <wps:spPr bwMode="auto">
                          <a:xfrm>
                            <a:off x="3120735" y="1437215"/>
                            <a:ext cx="0" cy="240698"/>
                          </a:xfrm>
                          <a:prstGeom prst="straightConnector1">
                            <a:avLst/>
                          </a:prstGeom>
                          <a:noFill/>
                          <a:ln w="19050" algn="ctr">
                            <a:solidFill>
                              <a:srgbClr val="F04E98"/>
                            </a:solidFill>
                            <a:round/>
                            <a:headEnd/>
                            <a:tailEnd type="arrow" w="med" len="med"/>
                          </a:ln>
                          <a:extLst>
                            <a:ext uri="{909E8E84-426E-40DD-AFC4-6F175D3DCCD1}">
                              <a14:hiddenFill xmlns:a14="http://schemas.microsoft.com/office/drawing/2010/main">
                                <a:noFill/>
                              </a14:hiddenFill>
                            </a:ext>
                          </a:extLst>
                        </wps:spPr>
                        <wps:bodyPr/>
                      </wps:wsp>
                      <wps:wsp>
                        <wps:cNvPr id="17" name="Straight Arrow Connector 14"/>
                        <wps:cNvCnPr>
                          <a:cxnSpLocks noChangeShapeType="1"/>
                          <a:endCxn id="5" idx="0"/>
                        </wps:cNvCnPr>
                        <wps:spPr bwMode="auto">
                          <a:xfrm>
                            <a:off x="3120735" y="2264846"/>
                            <a:ext cx="5589" cy="227349"/>
                          </a:xfrm>
                          <a:prstGeom prst="straightConnector1">
                            <a:avLst/>
                          </a:prstGeom>
                          <a:noFill/>
                          <a:ln w="19050" algn="ctr">
                            <a:solidFill>
                              <a:srgbClr val="F04E98"/>
                            </a:solidFill>
                            <a:round/>
                            <a:headEnd/>
                            <a:tailEnd type="arrow" w="med" len="med"/>
                          </a:ln>
                          <a:extLst>
                            <a:ext uri="{909E8E84-426E-40DD-AFC4-6F175D3DCCD1}">
                              <a14:hiddenFill xmlns:a14="http://schemas.microsoft.com/office/drawing/2010/main">
                                <a:noFill/>
                              </a14:hiddenFill>
                            </a:ext>
                          </a:extLst>
                        </wps:spPr>
                        <wps:bodyPr/>
                      </wps:wsp>
                      <wps:wsp>
                        <wps:cNvPr id="18" name="Straight Arrow Connector 35"/>
                        <wps:cNvCnPr>
                          <a:cxnSpLocks noChangeShapeType="1"/>
                          <a:stCxn id="5" idx="2"/>
                          <a:endCxn id="7" idx="0"/>
                        </wps:cNvCnPr>
                        <wps:spPr bwMode="auto">
                          <a:xfrm rot="16200000" flipH="1">
                            <a:off x="3407172" y="2798279"/>
                            <a:ext cx="374186" cy="935883"/>
                          </a:xfrm>
                          <a:prstGeom prst="bentConnector3">
                            <a:avLst>
                              <a:gd name="adj1" fmla="val 50000"/>
                            </a:avLst>
                          </a:prstGeom>
                          <a:noFill/>
                          <a:ln w="19050" algn="ctr">
                            <a:solidFill>
                              <a:srgbClr val="F04E98"/>
                            </a:solidFill>
                            <a:miter lim="800000"/>
                            <a:headEnd/>
                            <a:tailEnd type="arrow" w="med" len="med"/>
                          </a:ln>
                          <a:extLst>
                            <a:ext uri="{909E8E84-426E-40DD-AFC4-6F175D3DCCD1}">
                              <a14:hiddenFill xmlns:a14="http://schemas.microsoft.com/office/drawing/2010/main">
                                <a:noFill/>
                              </a14:hiddenFill>
                            </a:ext>
                          </a:extLst>
                        </wps:spPr>
                        <wps:bodyPr/>
                      </wps:wsp>
                      <wps:wsp>
                        <wps:cNvPr id="19" name="Straight Arrow Connector 16"/>
                        <wps:cNvCnPr>
                          <a:cxnSpLocks noChangeShapeType="1"/>
                          <a:stCxn id="7" idx="2"/>
                          <a:endCxn id="8" idx="0"/>
                        </wps:cNvCnPr>
                        <wps:spPr bwMode="auto">
                          <a:xfrm>
                            <a:off x="4062207" y="4040247"/>
                            <a:ext cx="302" cy="200806"/>
                          </a:xfrm>
                          <a:prstGeom prst="straightConnector1">
                            <a:avLst/>
                          </a:prstGeom>
                          <a:noFill/>
                          <a:ln w="19050" algn="ctr">
                            <a:solidFill>
                              <a:srgbClr val="F04E98"/>
                            </a:solidFill>
                            <a:round/>
                            <a:headEnd/>
                            <a:tailEnd type="arrow" w="med" len="med"/>
                          </a:ln>
                          <a:extLst>
                            <a:ext uri="{909E8E84-426E-40DD-AFC4-6F175D3DCCD1}">
                              <a14:hiddenFill xmlns:a14="http://schemas.microsoft.com/office/drawing/2010/main">
                                <a:noFill/>
                              </a14:hiddenFill>
                            </a:ext>
                          </a:extLst>
                        </wps:spPr>
                        <wps:bodyPr/>
                      </wps:wsp>
                      <wps:wsp>
                        <wps:cNvPr id="20" name="Straight Arrow Connector 39"/>
                        <wps:cNvCnPr>
                          <a:cxnSpLocks noChangeShapeType="1"/>
                          <a:stCxn id="8" idx="2"/>
                          <a:endCxn id="9" idx="0"/>
                        </wps:cNvCnPr>
                        <wps:spPr bwMode="auto">
                          <a:xfrm rot="5400000">
                            <a:off x="3408552" y="4634889"/>
                            <a:ext cx="383028" cy="924887"/>
                          </a:xfrm>
                          <a:prstGeom prst="bentConnector3">
                            <a:avLst>
                              <a:gd name="adj1" fmla="val 50000"/>
                            </a:avLst>
                          </a:prstGeom>
                          <a:noFill/>
                          <a:ln w="19050" algn="ctr">
                            <a:solidFill>
                              <a:srgbClr val="F04E98"/>
                            </a:solidFill>
                            <a:miter lim="800000"/>
                            <a:headEnd/>
                            <a:tailEnd type="arrow" w="med" len="med"/>
                          </a:ln>
                          <a:extLst>
                            <a:ext uri="{909E8E84-426E-40DD-AFC4-6F175D3DCCD1}">
                              <a14:hiddenFill xmlns:a14="http://schemas.microsoft.com/office/drawing/2010/main">
                                <a:noFill/>
                              </a14:hiddenFill>
                            </a:ext>
                          </a:extLst>
                        </wps:spPr>
                        <wps:bodyPr/>
                      </wps:wsp>
                      <wps:wsp>
                        <wps:cNvPr id="21" name="Straight Arrow Connector 18"/>
                        <wps:cNvCnPr>
                          <a:cxnSpLocks noChangeShapeType="1"/>
                          <a:stCxn id="9" idx="2"/>
                          <a:endCxn id="10" idx="0"/>
                        </wps:cNvCnPr>
                        <wps:spPr bwMode="auto">
                          <a:xfrm>
                            <a:off x="3137622" y="5875779"/>
                            <a:ext cx="0" cy="233405"/>
                          </a:xfrm>
                          <a:prstGeom prst="straightConnector1">
                            <a:avLst/>
                          </a:prstGeom>
                          <a:noFill/>
                          <a:ln w="19050" algn="ctr">
                            <a:solidFill>
                              <a:srgbClr val="F04E98"/>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41"/>
                        <wps:cNvCnPr>
                          <a:cxnSpLocks noChangeShapeType="1"/>
                          <a:stCxn id="10" idx="2"/>
                          <a:endCxn id="12" idx="0"/>
                        </wps:cNvCnPr>
                        <wps:spPr bwMode="auto">
                          <a:xfrm rot="16200000" flipH="1">
                            <a:off x="3409248" y="6485944"/>
                            <a:ext cx="381635" cy="924887"/>
                          </a:xfrm>
                          <a:prstGeom prst="bentConnector3">
                            <a:avLst>
                              <a:gd name="adj1" fmla="val 50000"/>
                            </a:avLst>
                          </a:prstGeom>
                          <a:noFill/>
                          <a:ln w="19050" algn="ctr">
                            <a:solidFill>
                              <a:srgbClr val="F04E98"/>
                            </a:solidFill>
                            <a:miter lim="800000"/>
                            <a:headEnd/>
                            <a:tailEnd type="arrow" w="med" len="med"/>
                          </a:ln>
                          <a:extLst>
                            <a:ext uri="{909E8E84-426E-40DD-AFC4-6F175D3DCCD1}">
                              <a14:hiddenFill xmlns:a14="http://schemas.microsoft.com/office/drawing/2010/main">
                                <a:noFill/>
                              </a14:hiddenFill>
                            </a:ext>
                          </a:extLst>
                        </wps:spPr>
                        <wps:bodyPr/>
                      </wps:wsp>
                      <wps:wsp>
                        <wps:cNvPr id="23" name="Text Box 20"/>
                        <wps:cNvSpPr txBox="1">
                          <a:spLocks noChangeArrowheads="1"/>
                        </wps:cNvSpPr>
                        <wps:spPr bwMode="auto">
                          <a:xfrm>
                            <a:off x="18187" y="3349744"/>
                            <a:ext cx="2245629" cy="1556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0DAB50" w14:textId="766EF556" w:rsidR="00C059DC" w:rsidRPr="004F4A4F" w:rsidRDefault="00C059DC" w:rsidP="00CC3B87">
                              <w:pPr>
                                <w:ind w:right="340"/>
                                <w:jc w:val="center"/>
                                <w:rPr>
                                  <w:b/>
                                  <w:color w:val="FFFFFF"/>
                                </w:rPr>
                              </w:pPr>
                              <w:r w:rsidRPr="004F4A4F">
                                <w:rPr>
                                  <w:b/>
                                  <w:color w:val="FFFFFF"/>
                                </w:rPr>
                                <w:t>Completed by</w:t>
                              </w:r>
                            </w:p>
                            <w:p w14:paraId="500DAB51" w14:textId="77777777" w:rsidR="00C059DC" w:rsidRPr="004F4A4F" w:rsidRDefault="0073794D" w:rsidP="00A21521">
                              <w:pPr>
                                <w:ind w:left="340" w:right="340"/>
                                <w:jc w:val="center"/>
                                <w:rPr>
                                  <w:b/>
                                  <w:color w:val="FFFFFF"/>
                                </w:rPr>
                              </w:pPr>
                              <w:r w:rsidRPr="004F4A4F">
                                <w:rPr>
                                  <w:b/>
                                  <w:color w:val="FFFFFF"/>
                                </w:rPr>
                                <w:t xml:space="preserve">Social </w:t>
                              </w:r>
                              <w:r w:rsidR="00C059DC" w:rsidRPr="004F4A4F">
                                <w:rPr>
                                  <w:b/>
                                  <w:color w:val="FFFFFF"/>
                                </w:rPr>
                                <w:t>care professional</w:t>
                              </w:r>
                            </w:p>
                            <w:p w14:paraId="500DAB52" w14:textId="77777777" w:rsidR="00C059DC" w:rsidRPr="004F4A4F" w:rsidRDefault="00C059DC" w:rsidP="00A21521">
                              <w:pPr>
                                <w:ind w:left="340" w:right="340"/>
                                <w:jc w:val="center"/>
                                <w:rPr>
                                  <w:b/>
                                  <w:color w:val="FFFFFF"/>
                                </w:rPr>
                              </w:pPr>
                              <w:r w:rsidRPr="004F4A4F">
                                <w:rPr>
                                  <w:b/>
                                  <w:color w:val="FFFFFF"/>
                                </w:rPr>
                                <w:t>or M</w:t>
                              </w:r>
                              <w:r w:rsidR="0073794D" w:rsidRPr="004F4A4F">
                                <w:rPr>
                                  <w:b/>
                                  <w:color w:val="FFFFFF"/>
                                </w:rPr>
                                <w:t>arac</w:t>
                              </w:r>
                              <w:r w:rsidRPr="004F4A4F">
                                <w:rPr>
                                  <w:b/>
                                  <w:color w:val="FFFFFF"/>
                                </w:rPr>
                                <w:t xml:space="preserve"> rep</w:t>
                              </w:r>
                              <w:r w:rsidR="0073794D" w:rsidRPr="004F4A4F">
                                <w:rPr>
                                  <w:b/>
                                  <w:color w:val="FFFFFF"/>
                                </w:rPr>
                                <w:t>resentative</w:t>
                              </w:r>
                            </w:p>
                          </w:txbxContent>
                        </wps:txbx>
                        <wps:bodyPr rot="0" vert="horz" wrap="square" lIns="91440" tIns="45720" rIns="91440" bIns="45720" anchor="ctr" anchorCtr="0" upright="1">
                          <a:noAutofit/>
                        </wps:bodyPr>
                      </wps:wsp>
                      <wps:wsp>
                        <wps:cNvPr id="24" name="Text Box 24"/>
                        <wps:cNvSpPr txBox="1">
                          <a:spLocks noChangeArrowheads="1"/>
                        </wps:cNvSpPr>
                        <wps:spPr bwMode="auto">
                          <a:xfrm>
                            <a:off x="18187" y="6984114"/>
                            <a:ext cx="2245629" cy="808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0DAB53" w14:textId="77777777" w:rsidR="00890938" w:rsidRDefault="00890938" w:rsidP="00A21521">
                              <w:pPr>
                                <w:pStyle w:val="NormalWeb"/>
                                <w:spacing w:before="0" w:beforeAutospacing="0" w:after="0" w:afterAutospacing="0"/>
                                <w:ind w:left="340" w:right="340"/>
                                <w:jc w:val="center"/>
                                <w:rPr>
                                  <w:rFonts w:ascii="Arial" w:hAnsi="Arial" w:cs="Arial"/>
                                  <w:b/>
                                  <w:color w:val="FFFFFF"/>
                                  <w:sz w:val="20"/>
                                  <w:szCs w:val="20"/>
                                </w:rPr>
                              </w:pPr>
                            </w:p>
                            <w:p w14:paraId="500DAB54" w14:textId="77777777" w:rsidR="00C059DC" w:rsidRPr="004F4A4F" w:rsidRDefault="00C059DC" w:rsidP="00A21521">
                              <w:pPr>
                                <w:pStyle w:val="NormalWeb"/>
                                <w:spacing w:before="0" w:beforeAutospacing="0" w:after="0" w:afterAutospacing="0"/>
                                <w:ind w:left="340" w:right="340"/>
                                <w:jc w:val="center"/>
                                <w:rPr>
                                  <w:rFonts w:ascii="Arial" w:hAnsi="Arial" w:cs="Arial"/>
                                  <w:b/>
                                  <w:color w:val="FFFFFF"/>
                                  <w:sz w:val="20"/>
                                  <w:szCs w:val="20"/>
                                </w:rPr>
                              </w:pPr>
                              <w:r w:rsidRPr="004F4A4F">
                                <w:rPr>
                                  <w:rFonts w:ascii="Arial" w:hAnsi="Arial" w:cs="Arial"/>
                                  <w:b/>
                                  <w:color w:val="FFFFFF"/>
                                  <w:sz w:val="20"/>
                                  <w:szCs w:val="20"/>
                                </w:rPr>
                                <w:t>Completed by</w:t>
                              </w:r>
                            </w:p>
                            <w:p w14:paraId="500DAB55" w14:textId="77777777" w:rsidR="00C059DC" w:rsidRPr="004F4A4F" w:rsidRDefault="0073794D" w:rsidP="00A21521">
                              <w:pPr>
                                <w:pStyle w:val="NormalWeb"/>
                                <w:spacing w:before="0" w:beforeAutospacing="0" w:after="0" w:afterAutospacing="0"/>
                                <w:ind w:left="340" w:right="340"/>
                                <w:jc w:val="center"/>
                                <w:rPr>
                                  <w:rFonts w:ascii="Arial" w:hAnsi="Arial" w:cs="Arial"/>
                                  <w:b/>
                                  <w:color w:val="FFFFFF"/>
                                  <w:sz w:val="20"/>
                                  <w:szCs w:val="20"/>
                                </w:rPr>
                              </w:pPr>
                              <w:r w:rsidRPr="004F4A4F">
                                <w:rPr>
                                  <w:rFonts w:ascii="Arial" w:hAnsi="Arial" w:cs="Arial"/>
                                  <w:b/>
                                  <w:color w:val="FFFFFF"/>
                                  <w:sz w:val="20"/>
                                  <w:szCs w:val="20"/>
                                </w:rPr>
                                <w:t xml:space="preserve">Social </w:t>
                              </w:r>
                              <w:r w:rsidR="00C059DC" w:rsidRPr="004F4A4F">
                                <w:rPr>
                                  <w:rFonts w:ascii="Arial" w:hAnsi="Arial" w:cs="Arial"/>
                                  <w:b/>
                                  <w:color w:val="FFFFFF"/>
                                  <w:sz w:val="20"/>
                                  <w:szCs w:val="20"/>
                                </w:rPr>
                                <w:t>care professional</w:t>
                              </w:r>
                            </w:p>
                            <w:p w14:paraId="500DAB56" w14:textId="77777777" w:rsidR="00C059DC" w:rsidRPr="004F4A4F" w:rsidRDefault="00C059DC" w:rsidP="00A21521">
                              <w:pPr>
                                <w:pStyle w:val="NormalWeb"/>
                                <w:spacing w:before="0" w:beforeAutospacing="0" w:after="0" w:afterAutospacing="0"/>
                                <w:ind w:left="340" w:right="340"/>
                                <w:jc w:val="center"/>
                                <w:rPr>
                                  <w:b/>
                                  <w:color w:val="FFFFFF"/>
                                </w:rPr>
                              </w:pPr>
                              <w:r w:rsidRPr="004F4A4F">
                                <w:rPr>
                                  <w:rFonts w:ascii="Arial" w:hAnsi="Arial" w:cs="Arial"/>
                                  <w:b/>
                                  <w:color w:val="FFFFFF"/>
                                  <w:sz w:val="20"/>
                                  <w:szCs w:val="20"/>
                                </w:rPr>
                                <w:t>or M</w:t>
                              </w:r>
                              <w:r w:rsidR="0073794D" w:rsidRPr="004F4A4F">
                                <w:rPr>
                                  <w:rFonts w:ascii="Arial" w:hAnsi="Arial" w:cs="Arial"/>
                                  <w:b/>
                                  <w:color w:val="FFFFFF"/>
                                  <w:sz w:val="20"/>
                                  <w:szCs w:val="20"/>
                                </w:rPr>
                                <w:t>arac</w:t>
                              </w:r>
                              <w:r w:rsidRPr="004F4A4F">
                                <w:rPr>
                                  <w:rFonts w:ascii="Arial" w:hAnsi="Arial" w:cs="Arial"/>
                                  <w:b/>
                                  <w:color w:val="FFFFFF"/>
                                  <w:sz w:val="20"/>
                                  <w:szCs w:val="20"/>
                                </w:rPr>
                                <w:t xml:space="preserve"> rep</w:t>
                              </w:r>
                              <w:r w:rsidR="0073794D" w:rsidRPr="004F4A4F">
                                <w:rPr>
                                  <w:rFonts w:ascii="Arial" w:hAnsi="Arial" w:cs="Arial"/>
                                  <w:b/>
                                  <w:color w:val="FFFFFF"/>
                                  <w:sz w:val="20"/>
                                  <w:szCs w:val="20"/>
                                </w:rPr>
                                <w:t>resentative</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00DAB19" id="Canvas 22" o:spid="_x0000_s1026" editas="canvas" style="position:absolute;margin-left:-20.5pt;margin-top:44.15pt;width:492.7pt;height:622.95pt;z-index:-251659264" coordsize="62572,79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572;height:79114;visibility:visible;mso-wrap-style:square">
                  <v:fill o:detectmouseclick="t"/>
                  <v:path o:connecttype="none"/>
                </v:shape>
                <v:roundrect id="Rounded Rectangle 1" o:spid="_x0000_s1028" style="position:absolute;left:6;top:8502;width:62401;height:5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" filled="f" strokecolor="#f04e98" strokeweight="1.5pt">
                  <v:textbox>
                    <w:txbxContent>
                      <w:p w14:paraId="500DAB3F" w14:textId="1437215B" w:rsidR="00C059DC" w:rsidRPr="00C03B81" w:rsidRDefault="00C059DC" w:rsidP="001F05A0">
                        <w:pPr>
                          <w:pStyle w:val="NormalWeb"/>
                          <w:spacing w:before="0" w:beforeAutospacing="0" w:after="0" w:afterAutospacing="0"/>
                          <w:jc w:val="center"/>
                          <w:rPr>
                            <w:rFonts w:ascii="Arial" w:hAnsi="Arial" w:cs="Arial"/>
                            <w:color w:val="000000"/>
                            <w:sz w:val="20"/>
                            <w:szCs w:val="20"/>
                          </w:rPr>
                        </w:pPr>
                        <w:r w:rsidRPr="00C03B81">
                          <w:rPr>
                            <w:rFonts w:ascii="Arial" w:hAnsi="Arial" w:cs="Arial"/>
                            <w:color w:val="000000"/>
                            <w:sz w:val="20"/>
                            <w:szCs w:val="20"/>
                          </w:rPr>
                          <w:t xml:space="preserve">Check all addresses, DOBs and names listed for </w:t>
                        </w:r>
                        <w:r w:rsidRPr="00A55CE5">
                          <w:rPr>
                            <w:rFonts w:ascii="Arial" w:hAnsi="Arial" w:cs="Arial"/>
                            <w:color w:val="000000"/>
                            <w:sz w:val="20"/>
                            <w:szCs w:val="20"/>
                            <w:lang w:val="ru-RU"/>
                          </w:rPr>
                          <w:t>victim, perpetrator</w:t>
                        </w:r>
                        <w:r w:rsidR="00CC3B87">
                          <w:rPr>
                            <w:rFonts w:ascii="Arial" w:hAnsi="Arial" w:cs="Arial"/>
                            <w:color w:val="000000"/>
                            <w:sz w:val="20"/>
                            <w:szCs w:val="20"/>
                          </w:rPr>
                          <w:t>(s</w:t>
                        </w:r>
                        <w:proofErr w:type="gramStart"/>
                        <w:r w:rsidR="00CC3B87">
                          <w:rPr>
                            <w:rFonts w:ascii="Arial" w:hAnsi="Arial" w:cs="Arial"/>
                            <w:color w:val="000000"/>
                            <w:sz w:val="20"/>
                            <w:szCs w:val="20"/>
                          </w:rPr>
                          <w:t>)</w:t>
                        </w:r>
                        <w:proofErr w:type="gramEnd"/>
                        <w:r w:rsidRPr="00A55CE5">
                          <w:rPr>
                            <w:rFonts w:ascii="Arial" w:hAnsi="Arial" w:cs="Arial"/>
                            <w:color w:val="000000"/>
                            <w:sz w:val="20"/>
                            <w:szCs w:val="20"/>
                            <w:lang w:val="ru-RU"/>
                          </w:rPr>
                          <w:t xml:space="preserve"> and children</w:t>
                        </w:r>
                        <w:r w:rsidRPr="00A55CE5">
                          <w:rPr>
                            <w:rFonts w:ascii="Arial" w:hAnsi="Arial" w:cs="Arial"/>
                            <w:color w:val="000000"/>
                            <w:sz w:val="20"/>
                            <w:szCs w:val="20"/>
                          </w:rPr>
                          <w:t xml:space="preserve"> </w:t>
                        </w:r>
                        <w:r w:rsidRPr="00C03B81">
                          <w:rPr>
                            <w:rFonts w:ascii="Arial" w:hAnsi="Arial" w:cs="Arial"/>
                            <w:color w:val="000000"/>
                            <w:sz w:val="20"/>
                            <w:szCs w:val="20"/>
                          </w:rPr>
                          <w:t>plus any additional</w:t>
                        </w:r>
                        <w:r w:rsidR="00ED051A">
                          <w:rPr>
                            <w:rFonts w:ascii="Arial" w:hAnsi="Arial" w:cs="Arial"/>
                            <w:color w:val="000000"/>
                            <w:sz w:val="20"/>
                            <w:szCs w:val="20"/>
                          </w:rPr>
                          <w:t xml:space="preserve"> </w:t>
                        </w:r>
                        <w:r w:rsidRPr="00C03B81">
                          <w:rPr>
                            <w:rFonts w:ascii="Arial" w:hAnsi="Arial" w:cs="Arial"/>
                            <w:color w:val="000000"/>
                            <w:sz w:val="20"/>
                            <w:szCs w:val="20"/>
                          </w:rPr>
                          <w:t>you have in your records.</w:t>
                        </w:r>
                      </w:p>
                    </w:txbxContent>
                  </v:textbox>
                </v:roundrect>
                <v:roundrect id="Rounded Rectangle 2" o:spid="_x0000_s1029" style="position:absolute;left:6;top:16779;width:62401;height:58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" filled="f" strokecolor="#f04e98" strokeweight="1.5pt">
                  <v:textbox>
                    <w:txbxContent>
                      <w:p w14:paraId="500DAB40" w14:textId="77777777" w:rsidR="00C059DC" w:rsidRPr="00A55CE5" w:rsidRDefault="00C059DC" w:rsidP="001F05A0">
                        <w:pPr>
                          <w:pStyle w:val="NormalWeb"/>
                          <w:spacing w:before="0"/>
                          <w:jc w:val="center"/>
                          <w:rPr>
                            <w:rFonts w:ascii="Arial" w:hAnsi="Arial" w:cs="Arial"/>
                            <w:color w:val="000000"/>
                            <w:sz w:val="20"/>
                            <w:szCs w:val="20"/>
                          </w:rPr>
                        </w:pPr>
                        <w:r>
                          <w:rPr>
                            <w:rFonts w:ascii="Arial" w:hAnsi="Arial" w:cs="Arial"/>
                            <w:color w:val="000000"/>
                            <w:sz w:val="20"/>
                            <w:szCs w:val="20"/>
                          </w:rPr>
                          <w:br/>
                        </w:r>
                        <w:r w:rsidRPr="009D310D">
                          <w:rPr>
                            <w:rFonts w:ascii="Arial" w:hAnsi="Arial" w:cs="Arial"/>
                            <w:color w:val="000000"/>
                            <w:sz w:val="20"/>
                            <w:szCs w:val="20"/>
                            <w:lang w:val="ru-RU"/>
                          </w:rPr>
                          <w:t xml:space="preserve">Check information systems for up-to-date information and </w:t>
                        </w:r>
                        <w:r w:rsidRPr="009D310D">
                          <w:rPr>
                            <w:rFonts w:ascii="Arial" w:hAnsi="Arial" w:cs="Arial"/>
                            <w:color w:val="000000"/>
                            <w:sz w:val="20"/>
                            <w:szCs w:val="20"/>
                            <w:lang w:val="ru-RU"/>
                          </w:rPr>
                          <w:t>flag files as M</w:t>
                        </w:r>
                        <w:proofErr w:type="spellStart"/>
                        <w:r w:rsidR="0073794D">
                          <w:rPr>
                            <w:rFonts w:ascii="Arial" w:hAnsi="Arial" w:cs="Arial"/>
                            <w:color w:val="000000"/>
                            <w:sz w:val="20"/>
                            <w:szCs w:val="20"/>
                          </w:rPr>
                          <w:t>arac</w:t>
                        </w:r>
                        <w:proofErr w:type="spellEnd"/>
                        <w:r w:rsidRPr="009D310D">
                          <w:rPr>
                            <w:rFonts w:ascii="Arial" w:hAnsi="Arial" w:cs="Arial"/>
                            <w:color w:val="000000"/>
                            <w:sz w:val="20"/>
                            <w:szCs w:val="20"/>
                            <w:lang w:val="ru-RU"/>
                          </w:rPr>
                          <w:t xml:space="preserve"> case with date.</w:t>
                        </w:r>
                      </w:p>
                      <w:p w14:paraId="500DAB41" w14:textId="77777777" w:rsidR="00C059DC" w:rsidRPr="001F05A0" w:rsidRDefault="00C059DC" w:rsidP="00A21521">
                        <w:pPr>
                          <w:pStyle w:val="NormalWeb"/>
                          <w:spacing w:before="0" w:beforeAutospacing="0" w:after="0" w:afterAutospacing="0"/>
                          <w:jc w:val="center"/>
                          <w:rPr>
                            <w:rFonts w:ascii="Arial" w:hAnsi="Arial" w:cs="Arial"/>
                            <w:color w:val="000000"/>
                            <w:sz w:val="20"/>
                            <w:szCs w:val="20"/>
                            <w:lang w:val="ru-RU"/>
                          </w:rPr>
                        </w:pPr>
                      </w:p>
                    </w:txbxContent>
                  </v:textbox>
                </v:roundrect>
                <v:roundrect id="Rounded Rectangle 3" o:spid="_x0000_s1030" style="position:absolute;left:62;top:24921;width:62401;height:5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" filled="f" strokecolor="#f04e98" strokeweight="1.5pt">
                  <v:textbox>
                    <w:txbxContent>
                      <w:p w14:paraId="500DAB42" w14:textId="01DD0E74" w:rsidR="00C059DC" w:rsidRPr="00C03B81" w:rsidRDefault="00C059DC" w:rsidP="001F05A0">
                        <w:pPr>
                          <w:pStyle w:val="NormalWeb"/>
                          <w:spacing w:before="0" w:beforeAutospacing="0" w:after="0" w:afterAutospacing="0"/>
                          <w:jc w:val="center"/>
                          <w:rPr>
                            <w:rFonts w:ascii="Arial" w:hAnsi="Arial" w:cs="Arial"/>
                            <w:color w:val="000000"/>
                            <w:sz w:val="20"/>
                            <w:szCs w:val="20"/>
                          </w:rPr>
                        </w:pPr>
                        <w:r w:rsidRPr="00C03B81">
                          <w:rPr>
                            <w:rFonts w:ascii="Arial" w:hAnsi="Arial" w:cs="Arial"/>
                            <w:color w:val="000000"/>
                            <w:sz w:val="20"/>
                            <w:szCs w:val="20"/>
                          </w:rPr>
                          <w:t xml:space="preserve">Contact </w:t>
                        </w:r>
                        <w:r>
                          <w:rPr>
                            <w:rFonts w:ascii="Arial" w:hAnsi="Arial" w:cs="Arial"/>
                            <w:color w:val="000000"/>
                            <w:sz w:val="20"/>
                            <w:szCs w:val="20"/>
                          </w:rPr>
                          <w:t>practitioner</w:t>
                        </w:r>
                        <w:r w:rsidRPr="00C03B81">
                          <w:rPr>
                            <w:rFonts w:ascii="Arial" w:hAnsi="Arial" w:cs="Arial"/>
                            <w:color w:val="000000"/>
                            <w:sz w:val="20"/>
                            <w:szCs w:val="20"/>
                          </w:rPr>
                          <w:t xml:space="preserve"> involved if necessary to ge</w:t>
                        </w:r>
                        <w:r>
                          <w:rPr>
                            <w:rFonts w:ascii="Arial" w:hAnsi="Arial" w:cs="Arial"/>
                            <w:color w:val="000000"/>
                            <w:sz w:val="20"/>
                            <w:szCs w:val="20"/>
                          </w:rPr>
                          <w:t xml:space="preserve">t up-to-date info and complete </w:t>
                        </w:r>
                        <w:r w:rsidRPr="00C03B81">
                          <w:rPr>
                            <w:rFonts w:ascii="Arial" w:hAnsi="Arial" w:cs="Arial"/>
                            <w:color w:val="000000"/>
                            <w:sz w:val="20"/>
                            <w:szCs w:val="20"/>
                          </w:rPr>
                          <w:t xml:space="preserve">any appropriate actions in line with domestic </w:t>
                        </w:r>
                        <w:r w:rsidR="00E76F7A">
                          <w:rPr>
                            <w:rFonts w:ascii="Arial" w:hAnsi="Arial" w:cs="Arial"/>
                            <w:color w:val="000000"/>
                            <w:sz w:val="20"/>
                            <w:szCs w:val="20"/>
                          </w:rPr>
                          <w:t>abuse</w:t>
                        </w:r>
                        <w:r w:rsidRPr="00C03B81">
                          <w:rPr>
                            <w:rFonts w:ascii="Arial" w:hAnsi="Arial" w:cs="Arial"/>
                            <w:color w:val="000000"/>
                            <w:sz w:val="20"/>
                            <w:szCs w:val="20"/>
                          </w:rPr>
                          <w:t xml:space="preserve"> policy.</w:t>
                        </w:r>
                      </w:p>
                    </w:txbxContent>
                  </v:textbox>
                </v:roundrect>
                <v:roundrect id="Rounded Rectangle 4" o:spid="_x0000_s1031" style="position:absolute;top:33497;width:62401;height:16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" fillcolor="#f04e98" strokecolor="#f04e98" strokeweight="2pt">
                  <v:textbox>
                    <w:txbxContent>
                      <w:p w14:paraId="500DAB43" w14:textId="77777777" w:rsidR="00C059DC" w:rsidRDefault="00C059DC" w:rsidP="00A21521">
                        <w:pPr>
                          <w:pStyle w:val="NormalWeb"/>
                          <w:spacing w:before="0" w:beforeAutospacing="0" w:after="0" w:afterAutospacing="0"/>
                          <w:jc w:val="center"/>
                        </w:pPr>
                      </w:p>
                    </w:txbxContent>
                  </v:textbox>
                </v:roundrect>
                <v:roundrect id="Rounded Rectangle 5" o:spid="_x0000_s1032" style="position:absolute;left:22638;top:34533;width:35967;height:58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" strokecolor="#f04e98" strokeweight="2pt">
                  <v:textbox>
                    <w:txbxContent>
                      <w:p w14:paraId="500DAB45" w14:textId="77777777" w:rsidR="00C059DC" w:rsidRPr="004F4A4F" w:rsidRDefault="00C059DC" w:rsidP="00CC3B87">
                        <w:pPr>
                          <w:pStyle w:val="NormalWeb"/>
                          <w:spacing w:before="0" w:beforeAutospacing="0" w:after="0" w:afterAutospacing="0"/>
                          <w:jc w:val="center"/>
                          <w:rPr>
                            <w:rFonts w:ascii="Arial" w:hAnsi="Arial" w:cs="Arial"/>
                            <w:color w:val="000000"/>
                            <w:sz w:val="20"/>
                            <w:szCs w:val="20"/>
                          </w:rPr>
                        </w:pPr>
                        <w:r w:rsidRPr="004F4A4F">
                          <w:rPr>
                            <w:rFonts w:ascii="Arial" w:hAnsi="Arial" w:cs="Arial"/>
                            <w:color w:val="000000"/>
                            <w:sz w:val="20"/>
                            <w:szCs w:val="20"/>
                          </w:rPr>
                          <w:t>Complete research form.</w:t>
                        </w:r>
                      </w:p>
                    </w:txbxContent>
                  </v:textbox>
                </v:roundrect>
                <v:roundrect id="Rounded Rectangle 6" o:spid="_x0000_s1033" style="position:absolute;left:22644;top:42410;width:35961;height:66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" strokecolor="#f04e98" strokeweight="2pt">
                  <v:textbox>
                    <w:txbxContent>
                      <w:p w14:paraId="500DAB46" w14:textId="77777777" w:rsidR="00C059DC" w:rsidRDefault="00C059DC" w:rsidP="00A21521">
                        <w:pPr>
                          <w:pStyle w:val="NormalWeb"/>
                          <w:spacing w:before="0" w:beforeAutospacing="0" w:after="0" w:afterAutospacing="0"/>
                          <w:jc w:val="center"/>
                        </w:pPr>
                        <w:r>
                          <w:rPr>
                            <w:rFonts w:ascii="Arial" w:hAnsi="Arial" w:cs="Arial"/>
                            <w:color w:val="000000"/>
                            <w:sz w:val="20"/>
                            <w:szCs w:val="20"/>
                          </w:rPr>
                          <w:t>Put flag on form (if safe to do so) making a note that M</w:t>
                        </w:r>
                        <w:r w:rsidR="0073794D">
                          <w:rPr>
                            <w:rFonts w:ascii="Arial" w:hAnsi="Arial" w:cs="Arial"/>
                            <w:color w:val="000000"/>
                            <w:sz w:val="20"/>
                            <w:szCs w:val="20"/>
                          </w:rPr>
                          <w:t>arac</w:t>
                        </w:r>
                        <w:r>
                          <w:rPr>
                            <w:rFonts w:ascii="Arial" w:hAnsi="Arial" w:cs="Arial"/>
                            <w:color w:val="000000"/>
                            <w:sz w:val="20"/>
                            <w:szCs w:val="20"/>
                          </w:rPr>
                          <w:t xml:space="preserve"> took place, the date, and who to contact with queries</w:t>
                        </w:r>
                        <w:r w:rsidR="00873180">
                          <w:rPr>
                            <w:rFonts w:ascii="Arial" w:hAnsi="Arial" w:cs="Arial"/>
                            <w:color w:val="000000"/>
                            <w:sz w:val="20"/>
                            <w:szCs w:val="20"/>
                          </w:rPr>
                          <w:t>.</w:t>
                        </w:r>
                      </w:p>
                    </w:txbxContent>
                  </v:textbox>
                </v:roundrect>
                <v:roundrect id="Rounded Rectangle 7" o:spid="_x0000_s1034" style="position:absolute;left:175;top:52888;width:62401;height:58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" filled="f" strokecolor="#f04e98" strokeweight="1.5pt">
                  <v:textbox>
                    <w:txbxContent>
                      <w:p w14:paraId="500DAB48" w14:textId="77777777" w:rsidR="00C059DC" w:rsidRDefault="00C059DC" w:rsidP="00F41908">
                        <w:pPr>
                          <w:pStyle w:val="NormalWeb"/>
                          <w:spacing w:before="0" w:beforeAutospacing="0" w:after="0" w:afterAutospacing="0"/>
                          <w:jc w:val="center"/>
                        </w:pPr>
                        <w:r w:rsidRPr="00C03B81">
                          <w:rPr>
                            <w:rFonts w:ascii="Arial" w:hAnsi="Arial" w:cs="Arial"/>
                            <w:color w:val="000000"/>
                            <w:sz w:val="20"/>
                            <w:szCs w:val="20"/>
                          </w:rPr>
                          <w:t>M</w:t>
                        </w:r>
                        <w:r w:rsidR="0073794D">
                          <w:rPr>
                            <w:rFonts w:ascii="Arial" w:hAnsi="Arial" w:cs="Arial"/>
                            <w:color w:val="000000"/>
                            <w:sz w:val="20"/>
                            <w:szCs w:val="20"/>
                          </w:rPr>
                          <w:t>arac</w:t>
                        </w:r>
                        <w:r w:rsidRPr="00C03B81">
                          <w:rPr>
                            <w:rFonts w:ascii="Arial" w:hAnsi="Arial" w:cs="Arial"/>
                            <w:color w:val="000000"/>
                            <w:sz w:val="20"/>
                            <w:szCs w:val="20"/>
                          </w:rPr>
                          <w:t xml:space="preserve"> representative attends M</w:t>
                        </w:r>
                        <w:r w:rsidR="0073794D">
                          <w:rPr>
                            <w:rFonts w:ascii="Arial" w:hAnsi="Arial" w:cs="Arial"/>
                            <w:color w:val="000000"/>
                            <w:sz w:val="20"/>
                            <w:szCs w:val="20"/>
                          </w:rPr>
                          <w:t>arac</w:t>
                        </w:r>
                        <w:r w:rsidRPr="00C03B81">
                          <w:rPr>
                            <w:rFonts w:ascii="Arial" w:hAnsi="Arial" w:cs="Arial"/>
                            <w:color w:val="000000"/>
                            <w:sz w:val="20"/>
                            <w:szCs w:val="20"/>
                          </w:rPr>
                          <w:t>, shares information and agrees actions.</w:t>
                        </w:r>
                      </w:p>
                    </w:txbxContent>
                  </v:textbox>
                </v:roundrect>
                <v:roundrect id="Rounded Rectangle 8" o:spid="_x0000_s1035" style="position:absolute;left:175;top:61091;width:62401;height:64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" filled="f" strokecolor="#f04e98" strokeweight="1.5pt">
                  <v:textbox>
                    <w:txbxContent>
                      <w:p w14:paraId="500DAB49" w14:textId="77777777" w:rsidR="00C059DC" w:rsidRDefault="00C059DC" w:rsidP="001F05A0">
                        <w:pPr>
                          <w:pStyle w:val="NormalWeb"/>
                          <w:spacing w:before="0" w:beforeAutospacing="0" w:after="0" w:afterAutospacing="0"/>
                          <w:jc w:val="center"/>
                        </w:pPr>
                        <w:proofErr w:type="spellStart"/>
                        <w:r w:rsidRPr="00C03B81">
                          <w:rPr>
                            <w:rFonts w:ascii="Arial" w:hAnsi="Arial" w:cs="Arial"/>
                            <w:color w:val="000000"/>
                            <w:sz w:val="20"/>
                            <w:szCs w:val="20"/>
                          </w:rPr>
                          <w:t>Feed</w:t>
                        </w:r>
                        <w:r>
                          <w:rPr>
                            <w:rFonts w:ascii="Arial" w:hAnsi="Arial" w:cs="Arial"/>
                            <w:color w:val="000000"/>
                            <w:sz w:val="20"/>
                            <w:szCs w:val="20"/>
                          </w:rPr>
                          <w:t xml:space="preserve"> back</w:t>
                        </w:r>
                        <w:proofErr w:type="spellEnd"/>
                        <w:r>
                          <w:rPr>
                            <w:rFonts w:ascii="Arial" w:hAnsi="Arial" w:cs="Arial"/>
                            <w:color w:val="000000"/>
                            <w:sz w:val="20"/>
                            <w:szCs w:val="20"/>
                          </w:rPr>
                          <w:t xml:space="preserve"> to practitioner</w:t>
                        </w:r>
                        <w:r w:rsidRPr="00C03B81">
                          <w:rPr>
                            <w:rFonts w:ascii="Arial" w:hAnsi="Arial" w:cs="Arial"/>
                            <w:color w:val="000000"/>
                            <w:sz w:val="20"/>
                            <w:szCs w:val="20"/>
                          </w:rPr>
                          <w:t xml:space="preserve"> any relevant information shared by other agencies and any relevant actions so you can make sure their response to that family is as safe and supportive as it can be and that they consult you if any further incident arises.</w:t>
                        </w:r>
                      </w:p>
                    </w:txbxContent>
                  </v:textbox>
                </v:roundrect>
                <v:roundrect id="Rounded Rectangle 9" o:spid="_x0000_s1036" style="position:absolute;left:28;top:359;width:62401;height:5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" filled="f" strokecolor="#f04e98" strokeweight="1.5pt">
                  <v:textbox>
                    <w:txbxContent>
                      <w:p w14:paraId="500DAB4A" w14:textId="77777777" w:rsidR="00C059DC" w:rsidRDefault="00C059DC" w:rsidP="00A21521">
                        <w:pPr>
                          <w:pStyle w:val="NormalWeb"/>
                          <w:spacing w:before="0" w:beforeAutospacing="0" w:after="0" w:afterAutospacing="0"/>
                          <w:jc w:val="center"/>
                        </w:pPr>
                        <w:r>
                          <w:rPr>
                            <w:rFonts w:ascii="Tahoma" w:hAnsi="Tahoma"/>
                            <w:color w:val="000000"/>
                            <w:sz w:val="20"/>
                            <w:szCs w:val="20"/>
                          </w:rPr>
                          <w:t>List of names to be discussed at M</w:t>
                        </w:r>
                        <w:r w:rsidR="0073794D">
                          <w:rPr>
                            <w:rFonts w:ascii="Tahoma" w:hAnsi="Tahoma"/>
                            <w:color w:val="000000"/>
                            <w:sz w:val="20"/>
                            <w:szCs w:val="20"/>
                          </w:rPr>
                          <w:t>arac</w:t>
                        </w:r>
                        <w:r>
                          <w:rPr>
                            <w:rFonts w:ascii="Tahoma" w:hAnsi="Tahoma"/>
                            <w:color w:val="000000"/>
                            <w:sz w:val="20"/>
                            <w:szCs w:val="20"/>
                          </w:rPr>
                          <w:t xml:space="preserve"> received from the M</w:t>
                        </w:r>
                        <w:r w:rsidR="0073794D">
                          <w:rPr>
                            <w:rFonts w:ascii="Tahoma" w:hAnsi="Tahoma"/>
                            <w:color w:val="000000"/>
                            <w:sz w:val="20"/>
                            <w:szCs w:val="20"/>
                          </w:rPr>
                          <w:t>arac</w:t>
                        </w:r>
                        <w:r>
                          <w:rPr>
                            <w:rFonts w:ascii="Tahoma" w:hAnsi="Tahoma"/>
                            <w:color w:val="000000"/>
                            <w:sz w:val="20"/>
                            <w:szCs w:val="20"/>
                          </w:rPr>
                          <w:t xml:space="preserve"> Coordinator (approximately eight working days prior to the meeting).</w:t>
                        </w:r>
                      </w:p>
                    </w:txbxContent>
                  </v:textbox>
                </v:roundrect>
                <v:roundrect id="Rounded Rectangle 10" o:spid="_x0000_s1037" style="position:absolute;left:181;top:70752;width:62338;height:74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" fillcolor="#f04e98" strokecolor="#f04e98" strokeweight="2pt">
                  <v:textbox>
                    <w:txbxContent>
                      <w:p w14:paraId="500DAB4B" w14:textId="77777777" w:rsidR="00C059DC" w:rsidRPr="00656437" w:rsidRDefault="00C059DC" w:rsidP="00A21521">
                        <w:pPr>
                          <w:pStyle w:val="NormalWeb"/>
                          <w:spacing w:before="0" w:beforeAutospacing="0" w:after="0" w:afterAutospacing="0"/>
                          <w:jc w:val="center"/>
                        </w:pPr>
                      </w:p>
                    </w:txbxContent>
                  </v:textbox>
                </v:roundrect>
                <v:roundrect id="Rounded Rectangle 11" o:spid="_x0000_s1038" style="position:absolute;left:22644;top:71392;width:35961;height:58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" strokecolor="#f04e98" strokeweight="2pt">
                  <v:textbox>
                    <w:txbxContent>
                      <w:p w14:paraId="500DAB4C" w14:textId="77777777" w:rsidR="00C059DC" w:rsidRDefault="00C059DC" w:rsidP="00A21521">
                        <w:pPr>
                          <w:pStyle w:val="NormalWeb"/>
                          <w:spacing w:before="0" w:beforeAutospacing="0" w:after="0" w:afterAutospacing="0"/>
                          <w:jc w:val="center"/>
                        </w:pPr>
                        <w:r w:rsidRPr="009D310D">
                          <w:rPr>
                            <w:rFonts w:ascii="Arial" w:hAnsi="Arial" w:cs="Arial"/>
                            <w:color w:val="000000"/>
                            <w:sz w:val="20"/>
                            <w:szCs w:val="20"/>
                          </w:rPr>
                          <w:t>Practitioner completes actions and lets M</w:t>
                        </w:r>
                        <w:r w:rsidR="0073794D">
                          <w:rPr>
                            <w:rFonts w:ascii="Arial" w:hAnsi="Arial" w:cs="Arial"/>
                            <w:color w:val="000000"/>
                            <w:sz w:val="20"/>
                            <w:szCs w:val="20"/>
                          </w:rPr>
                          <w:t>arac</w:t>
                        </w:r>
                        <w:r w:rsidRPr="009D310D">
                          <w:rPr>
                            <w:rFonts w:ascii="Arial" w:hAnsi="Arial" w:cs="Arial"/>
                            <w:color w:val="000000"/>
                            <w:sz w:val="20"/>
                            <w:szCs w:val="20"/>
                          </w:rPr>
                          <w:t xml:space="preserve"> representative know when completed.</w:t>
                        </w:r>
                      </w:p>
                    </w:txbxContent>
                  </v:textbox>
                </v:roundrect>
                <v:shapetype id="_x0000_t32" coordsize="21600,21600" o:spt="32" o:oned="t" path="m,l21600,21600e" filled="f">
                  <v:path arrowok="t" fillok="f" o:connecttype="none"/>
                  <o:lock v:ext="edit" shapetype="t"/>
                </v:shapetype>
                <v:shape id="Straight Arrow Connector 12" o:spid="_x0000_s1039" type="#_x0000_t32" style="position:absolute;left:31207;top:6229;width:22;height:22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" strokecolor="#f04e98" strokeweight="1.5pt">
                  <v:stroke endarrow="open"/>
                </v:shape>
                <v:shape id="Straight Arrow Connector 13" o:spid="_x0000_s1040" type="#_x0000_t32" style="position:absolute;left:31207;top:14372;width:0;height:2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" strokecolor="#f04e98" strokeweight="1.5pt">
                  <v:stroke endarrow="open"/>
                </v:shape>
                <v:shape id="Straight Arrow Connector 14" o:spid="_x0000_s1041" type="#_x0000_t32" style="position:absolute;left:31207;top:22648;width:56;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" strokecolor="#f04e98" strokeweight="1.5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5" o:spid="_x0000_s1042" type="#_x0000_t34" style="position:absolute;left:34072;top:27982;width:3742;height:93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" strokecolor="#f04e98" strokeweight="1.5pt">
                  <v:stroke endarrow="open"/>
                </v:shape>
                <v:shape id="Straight Arrow Connector 16" o:spid="_x0000_s1043" type="#_x0000_t32" style="position:absolute;left:40622;top:40402;width:3;height:2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" strokecolor="#f04e98" strokeweight="1.5pt">
                  <v:stroke endarrow="open"/>
                </v:shape>
                <v:shape id="Straight Arrow Connector 39" o:spid="_x0000_s1044" type="#_x0000_t34" style="position:absolute;left:34086;top:46348;width:3830;height:924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" strokecolor="#f04e98" strokeweight="1.5pt">
                  <v:stroke endarrow="open"/>
                </v:shape>
                <v:shape id="Straight Arrow Connector 18" o:spid="_x0000_s1045" type="#_x0000_t32" style="position:absolute;left:31376;top:58757;width:0;height:2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" strokecolor="#f04e98" strokeweight="1.5pt">
                  <v:stroke endarrow="open"/>
                </v:shape>
                <v:shape id="Straight Arrow Connector 41" o:spid="_x0000_s1046" type="#_x0000_t34" style="position:absolute;left:34092;top:64859;width:3817;height:924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" strokecolor="#f04e98" strokeweight="1.5pt">
                  <v:stroke endarrow="open"/>
                </v:shape>
                <v:shapetype id="_x0000_t202" coordsize="21600,21600" o:spt="202" path="m,l,21600r21600,l21600,xe">
                  <v:stroke joinstyle="miter"/>
                  <v:path gradientshapeok="t" o:connecttype="rect"/>
                </v:shapetype>
                <v:shape id="Text Box 20" o:spid="_x0000_s1047" type="#_x0000_t202" style="position:absolute;left:181;top:33497;width:22457;height:15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" filled="f" stroked="f" strokeweight=".5pt">
                  <v:textbox>
                    <w:txbxContent>
                      <w:p w14:paraId="500DAB50" w14:textId="766EF556" w:rsidR="00C059DC" w:rsidRPr="004F4A4F" w:rsidRDefault="00C059DC" w:rsidP="00CC3B87">
                        <w:pPr>
                          <w:ind w:right="340"/>
                          <w:jc w:val="center"/>
                          <w:rPr>
                            <w:b/>
                            <w:color w:val="FFFFFF"/>
                          </w:rPr>
                        </w:pPr>
                        <w:r w:rsidRPr="004F4A4F">
                          <w:rPr>
                            <w:b/>
                            <w:color w:val="FFFFFF"/>
                          </w:rPr>
                          <w:t>Completed by</w:t>
                        </w:r>
                      </w:p>
                      <w:p w14:paraId="500DAB51" w14:textId="77777777" w:rsidR="00C059DC" w:rsidRPr="004F4A4F" w:rsidRDefault="0073794D" w:rsidP="00A21521">
                        <w:pPr>
                          <w:ind w:left="340" w:right="340"/>
                          <w:jc w:val="center"/>
                          <w:rPr>
                            <w:b/>
                            <w:color w:val="FFFFFF"/>
                          </w:rPr>
                        </w:pPr>
                        <w:r w:rsidRPr="004F4A4F">
                          <w:rPr>
                            <w:b/>
                            <w:color w:val="FFFFFF"/>
                          </w:rPr>
                          <w:t xml:space="preserve">Social </w:t>
                        </w:r>
                        <w:r w:rsidR="00C059DC" w:rsidRPr="004F4A4F">
                          <w:rPr>
                            <w:b/>
                            <w:color w:val="FFFFFF"/>
                          </w:rPr>
                          <w:t>care professional</w:t>
                        </w:r>
                      </w:p>
                      <w:p w14:paraId="500DAB52" w14:textId="77777777" w:rsidR="00C059DC" w:rsidRPr="004F4A4F" w:rsidRDefault="00C059DC" w:rsidP="00A21521">
                        <w:pPr>
                          <w:ind w:left="340" w:right="340"/>
                          <w:jc w:val="center"/>
                          <w:rPr>
                            <w:b/>
                            <w:color w:val="FFFFFF"/>
                          </w:rPr>
                        </w:pPr>
                        <w:r w:rsidRPr="004F4A4F">
                          <w:rPr>
                            <w:b/>
                            <w:color w:val="FFFFFF"/>
                          </w:rPr>
                          <w:t>or M</w:t>
                        </w:r>
                        <w:r w:rsidR="0073794D" w:rsidRPr="004F4A4F">
                          <w:rPr>
                            <w:b/>
                            <w:color w:val="FFFFFF"/>
                          </w:rPr>
                          <w:t>arac</w:t>
                        </w:r>
                        <w:r w:rsidRPr="004F4A4F">
                          <w:rPr>
                            <w:b/>
                            <w:color w:val="FFFFFF"/>
                          </w:rPr>
                          <w:t xml:space="preserve"> rep</w:t>
                        </w:r>
                        <w:r w:rsidR="0073794D" w:rsidRPr="004F4A4F">
                          <w:rPr>
                            <w:b/>
                            <w:color w:val="FFFFFF"/>
                          </w:rPr>
                          <w:t>resentative</w:t>
                        </w:r>
                      </w:p>
                    </w:txbxContent>
                  </v:textbox>
                </v:shape>
                <v:shape id="Text Box 24" o:spid="_x0000_s1048" type="#_x0000_t202" style="position:absolute;left:181;top:69841;width:22457;height:8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" filled="f" stroked="f" strokeweight=".5pt">
                  <v:textbox>
                    <w:txbxContent>
                      <w:p w14:paraId="500DAB53" w14:textId="77777777" w:rsidR="00890938" w:rsidRDefault="00890938" w:rsidP="00A21521">
                        <w:pPr>
                          <w:pStyle w:val="NormalWeb"/>
                          <w:spacing w:before="0" w:beforeAutospacing="0" w:after="0" w:afterAutospacing="0"/>
                          <w:ind w:left="340" w:right="340"/>
                          <w:jc w:val="center"/>
                          <w:rPr>
                            <w:rFonts w:ascii="Arial" w:hAnsi="Arial" w:cs="Arial"/>
                            <w:b/>
                            <w:color w:val="FFFFFF"/>
                            <w:sz w:val="20"/>
                            <w:szCs w:val="20"/>
                          </w:rPr>
                        </w:pPr>
                      </w:p>
                      <w:p w14:paraId="500DAB54" w14:textId="77777777" w:rsidR="00C059DC" w:rsidRPr="004F4A4F" w:rsidRDefault="00C059DC" w:rsidP="00A21521">
                        <w:pPr>
                          <w:pStyle w:val="NormalWeb"/>
                          <w:spacing w:before="0" w:beforeAutospacing="0" w:after="0" w:afterAutospacing="0"/>
                          <w:ind w:left="340" w:right="340"/>
                          <w:jc w:val="center"/>
                          <w:rPr>
                            <w:rFonts w:ascii="Arial" w:hAnsi="Arial" w:cs="Arial"/>
                            <w:b/>
                            <w:color w:val="FFFFFF"/>
                            <w:sz w:val="20"/>
                            <w:szCs w:val="20"/>
                          </w:rPr>
                        </w:pPr>
                        <w:r w:rsidRPr="004F4A4F">
                          <w:rPr>
                            <w:rFonts w:ascii="Arial" w:hAnsi="Arial" w:cs="Arial"/>
                            <w:b/>
                            <w:color w:val="FFFFFF"/>
                            <w:sz w:val="20"/>
                            <w:szCs w:val="20"/>
                          </w:rPr>
                          <w:t>Completed by</w:t>
                        </w:r>
                      </w:p>
                      <w:p w14:paraId="500DAB55" w14:textId="77777777" w:rsidR="00C059DC" w:rsidRPr="004F4A4F" w:rsidRDefault="0073794D" w:rsidP="00A21521">
                        <w:pPr>
                          <w:pStyle w:val="NormalWeb"/>
                          <w:spacing w:before="0" w:beforeAutospacing="0" w:after="0" w:afterAutospacing="0"/>
                          <w:ind w:left="340" w:right="340"/>
                          <w:jc w:val="center"/>
                          <w:rPr>
                            <w:rFonts w:ascii="Arial" w:hAnsi="Arial" w:cs="Arial"/>
                            <w:b/>
                            <w:color w:val="FFFFFF"/>
                            <w:sz w:val="20"/>
                            <w:szCs w:val="20"/>
                          </w:rPr>
                        </w:pPr>
                        <w:r w:rsidRPr="004F4A4F">
                          <w:rPr>
                            <w:rFonts w:ascii="Arial" w:hAnsi="Arial" w:cs="Arial"/>
                            <w:b/>
                            <w:color w:val="FFFFFF"/>
                            <w:sz w:val="20"/>
                            <w:szCs w:val="20"/>
                          </w:rPr>
                          <w:t xml:space="preserve">Social </w:t>
                        </w:r>
                        <w:r w:rsidR="00C059DC" w:rsidRPr="004F4A4F">
                          <w:rPr>
                            <w:rFonts w:ascii="Arial" w:hAnsi="Arial" w:cs="Arial"/>
                            <w:b/>
                            <w:color w:val="FFFFFF"/>
                            <w:sz w:val="20"/>
                            <w:szCs w:val="20"/>
                          </w:rPr>
                          <w:t>care professional</w:t>
                        </w:r>
                      </w:p>
                      <w:p w14:paraId="500DAB56" w14:textId="77777777" w:rsidR="00C059DC" w:rsidRPr="004F4A4F" w:rsidRDefault="00C059DC" w:rsidP="00A21521">
                        <w:pPr>
                          <w:pStyle w:val="NormalWeb"/>
                          <w:spacing w:before="0" w:beforeAutospacing="0" w:after="0" w:afterAutospacing="0"/>
                          <w:ind w:left="340" w:right="340"/>
                          <w:jc w:val="center"/>
                          <w:rPr>
                            <w:b/>
                            <w:color w:val="FFFFFF"/>
                          </w:rPr>
                        </w:pPr>
                        <w:r w:rsidRPr="004F4A4F">
                          <w:rPr>
                            <w:rFonts w:ascii="Arial" w:hAnsi="Arial" w:cs="Arial"/>
                            <w:b/>
                            <w:color w:val="FFFFFF"/>
                            <w:sz w:val="20"/>
                            <w:szCs w:val="20"/>
                          </w:rPr>
                          <w:t>or M</w:t>
                        </w:r>
                        <w:r w:rsidR="0073794D" w:rsidRPr="004F4A4F">
                          <w:rPr>
                            <w:rFonts w:ascii="Arial" w:hAnsi="Arial" w:cs="Arial"/>
                            <w:b/>
                            <w:color w:val="FFFFFF"/>
                            <w:sz w:val="20"/>
                            <w:szCs w:val="20"/>
                          </w:rPr>
                          <w:t>arac</w:t>
                        </w:r>
                        <w:r w:rsidRPr="004F4A4F">
                          <w:rPr>
                            <w:rFonts w:ascii="Arial" w:hAnsi="Arial" w:cs="Arial"/>
                            <w:b/>
                            <w:color w:val="FFFFFF"/>
                            <w:sz w:val="20"/>
                            <w:szCs w:val="20"/>
                          </w:rPr>
                          <w:t xml:space="preserve"> rep</w:t>
                        </w:r>
                        <w:r w:rsidR="0073794D" w:rsidRPr="004F4A4F">
                          <w:rPr>
                            <w:rFonts w:ascii="Arial" w:hAnsi="Arial" w:cs="Arial"/>
                            <w:b/>
                            <w:color w:val="FFFFFF"/>
                            <w:sz w:val="20"/>
                            <w:szCs w:val="20"/>
                          </w:rPr>
                          <w:t>resentative</w:t>
                        </w:r>
                      </w:p>
                    </w:txbxContent>
                  </v:textbox>
                </v:shape>
                <w10:wrap type="topAndBottom"/>
              </v:group>
            </w:pict>
          </mc:Fallback>
        </mc:AlternateContent>
      </w:r>
      <w:r w:rsidR="00A21521" w:rsidRPr="009D310D">
        <w:t>Practice in your agency will differ according to local policy and organisational structure, but below is an outline of the research process for M</w:t>
      </w:r>
      <w:r w:rsidR="0073794D">
        <w:t>arac</w:t>
      </w:r>
      <w:r w:rsidR="00A21521" w:rsidRPr="009D310D">
        <w:t>. All the cells in white should be completed by your M</w:t>
      </w:r>
      <w:r w:rsidR="0073794D">
        <w:t>arac</w:t>
      </w:r>
      <w:r w:rsidR="00A21521" w:rsidRPr="009D310D">
        <w:t xml:space="preserve"> representative.</w:t>
      </w:r>
    </w:p>
    <w:p w14:paraId="500DA866" w14:textId="77777777" w:rsidR="00A21521" w:rsidRPr="009D310D" w:rsidRDefault="00A21521" w:rsidP="00A21521">
      <w:pPr>
        <w:pStyle w:val="Heading"/>
      </w:pPr>
    </w:p>
    <w:p w14:paraId="500DA867" w14:textId="77777777" w:rsidR="00A21521" w:rsidRPr="009D310D" w:rsidRDefault="00A21521" w:rsidP="00A21521">
      <w:pPr>
        <w:spacing w:after="200"/>
      </w:pPr>
      <w:r w:rsidRPr="009D310D">
        <w:br w:type="page"/>
      </w:r>
    </w:p>
    <w:p w14:paraId="500DA868" w14:textId="77777777" w:rsidR="00A21521" w:rsidRPr="009D310D" w:rsidRDefault="00A21521" w:rsidP="00A21521">
      <w:pPr>
        <w:pStyle w:val="Level4heading"/>
      </w:pPr>
      <w:bookmarkStart w:id="21" w:name="_Toc392837641"/>
      <w:r w:rsidRPr="009D310D">
        <w:lastRenderedPageBreak/>
        <w:t>Referring a case to the M</w:t>
      </w:r>
      <w:bookmarkEnd w:id="21"/>
      <w:r w:rsidR="0073794D">
        <w:t>arac</w:t>
      </w:r>
    </w:p>
    <w:p w14:paraId="500DA869" w14:textId="77777777" w:rsidR="00A21521" w:rsidRPr="009D310D" w:rsidRDefault="00A21521" w:rsidP="00A21521">
      <w:r w:rsidRPr="009D310D">
        <w:rPr>
          <w:lang w:val="ru-RU"/>
        </w:rPr>
        <w:t xml:space="preserve">Policies on </w:t>
      </w:r>
      <w:r w:rsidRPr="009D310D">
        <w:rPr>
          <w:b/>
        </w:rPr>
        <w:t>making a referral</w:t>
      </w:r>
      <w:r w:rsidRPr="009D310D">
        <w:rPr>
          <w:lang w:val="ru-RU"/>
        </w:rPr>
        <w:t xml:space="preserve"> to </w:t>
      </w:r>
      <w:r w:rsidRPr="009D310D">
        <w:t xml:space="preserve">your particular </w:t>
      </w:r>
      <w:r w:rsidRPr="009D310D">
        <w:rPr>
          <w:lang w:val="ru-RU"/>
        </w:rPr>
        <w:t>M</w:t>
      </w:r>
      <w:proofErr w:type="spellStart"/>
      <w:r w:rsidR="0073794D">
        <w:t>arac</w:t>
      </w:r>
      <w:proofErr w:type="spellEnd"/>
      <w:r w:rsidRPr="009D310D">
        <w:rPr>
          <w:lang w:val="ru-RU"/>
        </w:rPr>
        <w:t xml:space="preserve"> will be available locally but here is an outline of the process</w:t>
      </w:r>
      <w:r w:rsidRPr="009D310D">
        <w:t>.</w:t>
      </w:r>
    </w:p>
    <w:p w14:paraId="500DA86A" w14:textId="77777777" w:rsidR="00A21521" w:rsidRPr="009D310D" w:rsidRDefault="00C0301A" w:rsidP="00A21521">
      <w:pPr>
        <w:spacing w:after="200"/>
      </w:pPr>
      <w:r>
        <w:rPr>
          <w:noProof/>
        </w:rPr>
        <mc:AlternateContent>
          <mc:Choice Requires="wpc">
            <w:drawing>
              <wp:anchor distT="0" distB="0" distL="114300" distR="114300" simplePos="0" relativeHeight="251658240" behindDoc="1" locked="0" layoutInCell="1" allowOverlap="1" wp14:anchorId="500DAB1B" wp14:editId="500DAB1C">
                <wp:simplePos x="0" y="0"/>
                <wp:positionH relativeFrom="column">
                  <wp:posOffset>-603885</wp:posOffset>
                </wp:positionH>
                <wp:positionV relativeFrom="paragraph">
                  <wp:posOffset>196850</wp:posOffset>
                </wp:positionV>
                <wp:extent cx="6858000" cy="7299325"/>
                <wp:effectExtent l="0" t="0" r="0" b="0"/>
                <wp:wrapTopAndBottom/>
                <wp:docPr id="3" name="Canvas 665"/>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11" name="Rounded Rectangle 111"/>
                        <wps:cNvSpPr/>
                        <wps:spPr>
                          <a:xfrm>
                            <a:off x="308739" y="3616043"/>
                            <a:ext cx="6239510" cy="829945"/>
                          </a:xfrm>
                          <a:prstGeom prst="roundRect">
                            <a:avLst/>
                          </a:prstGeom>
                          <a:solidFill>
                            <a:srgbClr val="F04E98"/>
                          </a:solidFill>
                          <a:ln w="25400" cap="flat" cmpd="sng" algn="ctr">
                            <a:solidFill>
                              <a:srgbClr val="F04E98"/>
                            </a:solidFill>
                            <a:prstDash val="solid"/>
                          </a:ln>
                          <a:effectLst/>
                        </wps:spPr>
                        <wps:txbx>
                          <w:txbxContent>
                            <w:p w14:paraId="500DAB57" w14:textId="77777777" w:rsidR="00C059DC" w:rsidRDefault="00C059DC" w:rsidP="00A21521">
                              <w:pPr>
                                <w:pStyle w:val="NormalWeb"/>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3" name="Rounded Rectangle 643"/>
                        <wps:cNvSpPr/>
                        <wps:spPr>
                          <a:xfrm>
                            <a:off x="290633" y="1025614"/>
                            <a:ext cx="6240721" cy="576414"/>
                          </a:xfrm>
                          <a:prstGeom prst="roundRect">
                            <a:avLst/>
                          </a:prstGeom>
                          <a:noFill/>
                          <a:ln w="19050" cap="flat" cmpd="sng" algn="ctr">
                            <a:solidFill>
                              <a:srgbClr val="F04E98"/>
                            </a:solidFill>
                            <a:prstDash val="solid"/>
                          </a:ln>
                          <a:effectLst/>
                        </wps:spPr>
                        <wps:txbx>
                          <w:txbxContent>
                            <w:p w14:paraId="500DAB58" w14:textId="77777777" w:rsidR="00C059DC" w:rsidRPr="00C03B81" w:rsidRDefault="00C059DC" w:rsidP="001F05A0">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Practitioner</w:t>
                              </w:r>
                              <w:r w:rsidRPr="00F94106">
                                <w:rPr>
                                  <w:rFonts w:ascii="Arial" w:hAnsi="Arial" w:cs="Arial"/>
                                  <w:color w:val="000000"/>
                                  <w:sz w:val="20"/>
                                  <w:szCs w:val="20"/>
                                </w:rPr>
                                <w:t xml:space="preserve"> completes </w:t>
                              </w:r>
                              <w:r>
                                <w:rPr>
                                  <w:rFonts w:ascii="Arial" w:hAnsi="Arial" w:cs="Arial"/>
                                  <w:color w:val="000000"/>
                                  <w:sz w:val="20"/>
                                  <w:szCs w:val="20"/>
                                </w:rPr>
                                <w:t>Dash risk checklist</w:t>
                              </w:r>
                              <w:r w:rsidRPr="00F94106">
                                <w:rPr>
                                  <w:rFonts w:ascii="Arial" w:hAnsi="Arial" w:cs="Arial"/>
                                  <w:color w:val="000000"/>
                                  <w:sz w:val="20"/>
                                  <w:szCs w:val="20"/>
                                </w:rPr>
                                <w:t xml:space="preserve"> </w:t>
                              </w:r>
                              <w:r w:rsidR="0015378C">
                                <w:rPr>
                                  <w:rFonts w:ascii="Arial" w:hAnsi="Arial" w:cs="Arial"/>
                                  <w:color w:val="000000"/>
                                  <w:sz w:val="20"/>
                                  <w:szCs w:val="20"/>
                                </w:rPr>
                                <w:t xml:space="preserve">(page 12) </w:t>
                              </w:r>
                              <w:r w:rsidRPr="00F94106">
                                <w:rPr>
                                  <w:rFonts w:ascii="Arial" w:hAnsi="Arial" w:cs="Arial"/>
                                  <w:color w:val="000000"/>
                                  <w:sz w:val="20"/>
                                  <w:szCs w:val="20"/>
                                </w:rPr>
                                <w:t xml:space="preserve">with the </w:t>
                              </w:r>
                              <w:r w:rsidR="00467E35">
                                <w:rPr>
                                  <w:rFonts w:ascii="Arial" w:hAnsi="Arial" w:cs="Arial"/>
                                  <w:color w:val="000000"/>
                                  <w:sz w:val="20"/>
                                  <w:szCs w:val="20"/>
                                </w:rPr>
                                <w:t>victim</w:t>
                              </w:r>
                              <w:r w:rsidRPr="00F94106">
                                <w:rPr>
                                  <w:rFonts w:ascii="Arial" w:hAnsi="Arial" w:cs="Arial"/>
                                  <w:color w:val="000000"/>
                                  <w:sz w:val="20"/>
                                  <w:szCs w:val="20"/>
                                </w:rPr>
                                <w:t xml:space="preserve">. Alternatively, makes a clinical judgement of level of risk faced by </w:t>
                              </w:r>
                              <w:r>
                                <w:rPr>
                                  <w:rFonts w:ascii="Arial" w:hAnsi="Arial" w:cs="Arial"/>
                                  <w:color w:val="000000"/>
                                  <w:sz w:val="20"/>
                                  <w:szCs w:val="20"/>
                                </w:rPr>
                                <w:t>client</w:t>
                              </w:r>
                              <w:r w:rsidRPr="00F94106">
                                <w:rPr>
                                  <w:rFonts w:ascii="Arial" w:hAnsi="Arial" w:cs="Arial"/>
                                  <w:color w:val="000000"/>
                                  <w:sz w:val="20"/>
                                  <w:szCs w:val="20"/>
                                </w:rPr>
                                <w:t xml:space="preserve"> or passes up to M</w:t>
                              </w:r>
                              <w:r w:rsidR="0073794D">
                                <w:rPr>
                                  <w:rFonts w:ascii="Arial" w:hAnsi="Arial" w:cs="Arial"/>
                                  <w:color w:val="000000"/>
                                  <w:sz w:val="20"/>
                                  <w:szCs w:val="20"/>
                                </w:rPr>
                                <w:t>arac</w:t>
                              </w:r>
                              <w:r w:rsidRPr="00F94106">
                                <w:rPr>
                                  <w:rFonts w:ascii="Arial" w:hAnsi="Arial" w:cs="Arial"/>
                                  <w:color w:val="000000"/>
                                  <w:sz w:val="20"/>
                                  <w:szCs w:val="20"/>
                                </w:rPr>
                                <w:t xml:space="preserve"> rep</w:t>
                              </w:r>
                              <w:r w:rsidR="0073794D">
                                <w:rPr>
                                  <w:rFonts w:ascii="Arial" w:hAnsi="Arial" w:cs="Arial"/>
                                  <w:color w:val="000000"/>
                                  <w:sz w:val="20"/>
                                  <w:szCs w:val="20"/>
                                </w:rPr>
                                <w:t>resentative</w:t>
                              </w:r>
                              <w:r w:rsidRPr="00F94106">
                                <w:rPr>
                                  <w:rFonts w:ascii="Arial" w:hAnsi="Arial" w:cs="Arial"/>
                                  <w:color w:val="000000"/>
                                  <w:sz w:val="20"/>
                                  <w:szCs w:val="20"/>
                                </w:rPr>
                                <w:t xml:space="preserve"> to do so.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4" name="Rounded Rectangle 644"/>
                        <wps:cNvSpPr/>
                        <wps:spPr>
                          <a:xfrm>
                            <a:off x="290634" y="2012040"/>
                            <a:ext cx="3520284" cy="907217"/>
                          </a:xfrm>
                          <a:prstGeom prst="roundRect">
                            <a:avLst/>
                          </a:prstGeom>
                          <a:noFill/>
                          <a:ln w="19050" cap="flat" cmpd="sng" algn="ctr">
                            <a:solidFill>
                              <a:srgbClr val="F04E98"/>
                            </a:solidFill>
                            <a:prstDash val="solid"/>
                          </a:ln>
                          <a:effectLst/>
                        </wps:spPr>
                        <wps:txbx>
                          <w:txbxContent>
                            <w:p w14:paraId="500DAB59" w14:textId="77777777" w:rsidR="00C059DC" w:rsidRDefault="00C059DC" w:rsidP="001F05A0">
                              <w:pPr>
                                <w:pStyle w:val="NormalWeb"/>
                                <w:spacing w:before="0" w:beforeAutospacing="0" w:after="0" w:afterAutospacing="0"/>
                                <w:jc w:val="center"/>
                                <w:rPr>
                                  <w:rFonts w:ascii="Arial" w:hAnsi="Arial" w:cs="Arial"/>
                                  <w:color w:val="000000"/>
                                  <w:sz w:val="20"/>
                                  <w:szCs w:val="20"/>
                                </w:rPr>
                              </w:pPr>
                              <w:r w:rsidRPr="00F94106">
                                <w:rPr>
                                  <w:rFonts w:ascii="Arial" w:hAnsi="Arial" w:cs="Arial"/>
                                  <w:color w:val="000000"/>
                                  <w:sz w:val="20"/>
                                  <w:szCs w:val="20"/>
                                </w:rPr>
                                <w:t>If risk level meets M</w:t>
                              </w:r>
                              <w:r w:rsidR="0073794D">
                                <w:rPr>
                                  <w:rFonts w:ascii="Arial" w:hAnsi="Arial" w:cs="Arial"/>
                                  <w:color w:val="000000"/>
                                  <w:sz w:val="20"/>
                                  <w:szCs w:val="20"/>
                                </w:rPr>
                                <w:t>arac</w:t>
                              </w:r>
                              <w:r w:rsidRPr="00F94106">
                                <w:rPr>
                                  <w:rFonts w:ascii="Arial" w:hAnsi="Arial" w:cs="Arial"/>
                                  <w:color w:val="000000"/>
                                  <w:sz w:val="20"/>
                                  <w:szCs w:val="20"/>
                                </w:rPr>
                                <w:t xml:space="preserve"> threshold refer to manager to discuss safety options to put in place now. Fill out referral form and hand to M</w:t>
                              </w:r>
                              <w:r w:rsidR="0073794D">
                                <w:rPr>
                                  <w:rFonts w:ascii="Arial" w:hAnsi="Arial" w:cs="Arial"/>
                                  <w:color w:val="000000"/>
                                  <w:sz w:val="20"/>
                                  <w:szCs w:val="20"/>
                                </w:rPr>
                                <w:t>arac</w:t>
                              </w:r>
                              <w:r w:rsidRPr="00F94106">
                                <w:rPr>
                                  <w:rFonts w:ascii="Arial" w:hAnsi="Arial" w:cs="Arial"/>
                                  <w:color w:val="000000"/>
                                  <w:sz w:val="20"/>
                                  <w:szCs w:val="20"/>
                                </w:rPr>
                                <w:t xml:space="preserve"> rep</w:t>
                              </w:r>
                              <w:r w:rsidR="0073794D">
                                <w:rPr>
                                  <w:rFonts w:ascii="Arial" w:hAnsi="Arial" w:cs="Arial"/>
                                  <w:color w:val="000000"/>
                                  <w:sz w:val="20"/>
                                  <w:szCs w:val="20"/>
                                </w:rPr>
                                <w:t>resentative</w:t>
                              </w:r>
                              <w:r w:rsidRPr="00F94106">
                                <w:rPr>
                                  <w:rFonts w:ascii="Arial" w:hAnsi="Arial" w:cs="Arial"/>
                                  <w:color w:val="000000"/>
                                  <w:sz w:val="20"/>
                                  <w:szCs w:val="20"/>
                                </w:rPr>
                                <w:t>.</w:t>
                              </w:r>
                            </w:p>
                            <w:p w14:paraId="500DAB5A" w14:textId="77777777" w:rsidR="00BA00CC" w:rsidRPr="00C03B81" w:rsidRDefault="00BA00CC" w:rsidP="00BA00CC">
                              <w:pPr>
                                <w:pStyle w:val="NormalWeb"/>
                                <w:spacing w:before="0" w:beforeAutospacing="0" w:after="0" w:afterAutospacing="0"/>
                                <w:jc w:val="center"/>
                                <w:rPr>
                                  <w:rFonts w:ascii="Arial" w:hAnsi="Arial" w:cs="Arial"/>
                                  <w:color w:val="000000"/>
                                  <w:sz w:val="20"/>
                                  <w:szCs w:val="20"/>
                                </w:rPr>
                              </w:pPr>
                              <w:bookmarkStart w:id="22" w:name="_Hlk125378961"/>
                              <w:bookmarkStart w:id="23" w:name="_Hlk125378962"/>
                              <w:r w:rsidRPr="00A52868">
                                <w:rPr>
                                  <w:rFonts w:ascii="Arial" w:hAnsi="Arial" w:cs="Arial"/>
                                  <w:color w:val="000000"/>
                                  <w:sz w:val="20"/>
                                  <w:szCs w:val="20"/>
                                </w:rPr>
                                <w:t xml:space="preserve">Refers case to </w:t>
                              </w:r>
                              <w:r>
                                <w:rPr>
                                  <w:rFonts w:ascii="Arial" w:hAnsi="Arial" w:cs="Arial"/>
                                  <w:color w:val="000000"/>
                                  <w:sz w:val="20"/>
                                  <w:szCs w:val="20"/>
                                </w:rPr>
                                <w:t>Idva</w:t>
                              </w:r>
                              <w:r w:rsidRPr="00A52868">
                                <w:rPr>
                                  <w:rFonts w:ascii="Arial" w:hAnsi="Arial" w:cs="Arial"/>
                                  <w:color w:val="000000"/>
                                  <w:sz w:val="20"/>
                                  <w:szCs w:val="20"/>
                                </w:rPr>
                                <w:t xml:space="preserve"> or appropriate D</w:t>
                              </w:r>
                              <w:r>
                                <w:rPr>
                                  <w:rFonts w:ascii="Arial" w:hAnsi="Arial" w:cs="Arial"/>
                                  <w:color w:val="000000"/>
                                  <w:sz w:val="20"/>
                                  <w:szCs w:val="20"/>
                                </w:rPr>
                                <w:t>A</w:t>
                              </w:r>
                              <w:r w:rsidRPr="00A52868">
                                <w:rPr>
                                  <w:rFonts w:ascii="Arial" w:hAnsi="Arial" w:cs="Arial"/>
                                  <w:color w:val="000000"/>
                                  <w:sz w:val="20"/>
                                  <w:szCs w:val="20"/>
                                </w:rPr>
                                <w:t xml:space="preserve"> service.</w:t>
                              </w:r>
                              <w:bookmarkEnd w:id="22"/>
                              <w:bookmarkEnd w:id="23"/>
                            </w:p>
                            <w:p w14:paraId="500DAB5B" w14:textId="77777777" w:rsidR="00BA00CC" w:rsidRPr="00C03B81" w:rsidRDefault="00BA00CC" w:rsidP="001F05A0">
                              <w:pPr>
                                <w:pStyle w:val="NormalWeb"/>
                                <w:spacing w:before="0" w:beforeAutospacing="0" w:after="0" w:afterAutospacing="0"/>
                                <w:jc w:val="center"/>
                                <w:rPr>
                                  <w:rFonts w:ascii="Arial" w:hAnsi="Arial" w:cs="Arial"/>
                                  <w:color w:val="000000"/>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9" name="Rounded Rectangle 649"/>
                        <wps:cNvSpPr/>
                        <wps:spPr>
                          <a:xfrm>
                            <a:off x="1550799" y="6467781"/>
                            <a:ext cx="4819650" cy="575724"/>
                          </a:xfrm>
                          <a:prstGeom prst="roundRect">
                            <a:avLst/>
                          </a:prstGeom>
                          <a:noFill/>
                          <a:ln w="19050" cap="flat" cmpd="sng" algn="ctr">
                            <a:solidFill>
                              <a:srgbClr val="F04E98"/>
                            </a:solidFill>
                            <a:prstDash val="solid"/>
                          </a:ln>
                          <a:effectLst/>
                        </wps:spPr>
                        <wps:txbx>
                          <w:txbxContent>
                            <w:p w14:paraId="500DAB5C" w14:textId="77777777" w:rsidR="007948C1" w:rsidRDefault="007948C1" w:rsidP="00A21521">
                              <w:pPr>
                                <w:pStyle w:val="NormalWeb"/>
                                <w:spacing w:before="0" w:beforeAutospacing="0" w:after="0" w:afterAutospacing="0"/>
                                <w:jc w:val="center"/>
                                <w:rPr>
                                  <w:rFonts w:ascii="Arial" w:hAnsi="Arial" w:cs="Arial"/>
                                  <w:color w:val="000000"/>
                                  <w:sz w:val="20"/>
                                  <w:szCs w:val="20"/>
                                </w:rPr>
                              </w:pPr>
                            </w:p>
                            <w:p w14:paraId="500DAB5D" w14:textId="77777777" w:rsidR="00C059DC" w:rsidRDefault="00C059DC" w:rsidP="00A21521">
                              <w:pPr>
                                <w:pStyle w:val="NormalWeb"/>
                                <w:spacing w:before="0" w:beforeAutospacing="0" w:after="0" w:afterAutospacing="0"/>
                                <w:jc w:val="center"/>
                              </w:pPr>
                              <w:r w:rsidRPr="00656437">
                                <w:rPr>
                                  <w:rFonts w:ascii="Arial" w:hAnsi="Arial" w:cs="Arial"/>
                                  <w:color w:val="000000"/>
                                  <w:sz w:val="20"/>
                                  <w:szCs w:val="20"/>
                                </w:rPr>
                                <w:t>Notify your representative once those actions are completed.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1" name="Rounded Rectangle 651"/>
                        <wps:cNvSpPr/>
                        <wps:spPr>
                          <a:xfrm>
                            <a:off x="292844" y="35999"/>
                            <a:ext cx="6240721" cy="576414"/>
                          </a:xfrm>
                          <a:prstGeom prst="roundRect">
                            <a:avLst/>
                          </a:prstGeom>
                          <a:noFill/>
                          <a:ln w="19050" cap="flat" cmpd="sng" algn="ctr">
                            <a:solidFill>
                              <a:srgbClr val="F04E98"/>
                            </a:solidFill>
                            <a:prstDash val="solid"/>
                          </a:ln>
                          <a:effectLst/>
                        </wps:spPr>
                        <wps:txbx>
                          <w:txbxContent>
                            <w:p w14:paraId="500DAB5E" w14:textId="77777777" w:rsidR="00C059DC" w:rsidRPr="001F05A0" w:rsidRDefault="00C059DC" w:rsidP="001F05A0">
                              <w:pPr>
                                <w:pStyle w:val="NormalWeb"/>
                                <w:spacing w:before="0" w:beforeAutospacing="0" w:after="0" w:afterAutospacing="0"/>
                                <w:jc w:val="center"/>
                                <w:rPr>
                                  <w:rFonts w:ascii="Arial" w:hAnsi="Arial" w:cs="Arial"/>
                                </w:rPr>
                              </w:pPr>
                              <w:r w:rsidRPr="00865B52">
                                <w:rPr>
                                  <w:rFonts w:ascii="Arial" w:hAnsi="Arial" w:cs="Arial"/>
                                  <w:color w:val="000000"/>
                                  <w:sz w:val="20"/>
                                  <w:szCs w:val="20"/>
                                </w:rPr>
                                <w:t xml:space="preserve">Disclosure of domestic abuse is made to practitioner. </w:t>
                              </w:r>
                              <w:bookmarkStart w:id="24" w:name="_Hlk131431708"/>
                              <w:r w:rsidRPr="00865B52">
                                <w:rPr>
                                  <w:rFonts w:ascii="Arial" w:hAnsi="Arial" w:cs="Arial"/>
                                  <w:color w:val="000000"/>
                                  <w:sz w:val="20"/>
                                  <w:szCs w:val="20"/>
                                </w:rPr>
                                <w:t xml:space="preserve">At this point practitioner will check domestic </w:t>
                              </w:r>
                              <w:r w:rsidR="006B18DD">
                                <w:rPr>
                                  <w:rFonts w:ascii="Arial" w:hAnsi="Arial" w:cs="Arial"/>
                                  <w:color w:val="000000"/>
                                  <w:sz w:val="20"/>
                                  <w:szCs w:val="20"/>
                                </w:rPr>
                                <w:t>abuse</w:t>
                              </w:r>
                              <w:r w:rsidRPr="00865B52">
                                <w:rPr>
                                  <w:rFonts w:ascii="Arial" w:hAnsi="Arial" w:cs="Arial"/>
                                  <w:color w:val="000000"/>
                                  <w:sz w:val="20"/>
                                  <w:szCs w:val="20"/>
                                </w:rPr>
                                <w:t xml:space="preserve"> policy and complete appropriate actions.</w:t>
                              </w:r>
                              <w:bookmarkEnd w:id="24"/>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4" name="Straight Arrow Connector 654"/>
                        <wps:cNvCnPr>
                          <a:stCxn id="651" idx="2"/>
                          <a:endCxn id="643" idx="0"/>
                        </wps:cNvCnPr>
                        <wps:spPr>
                          <a:xfrm flipH="1">
                            <a:off x="3410994" y="612413"/>
                            <a:ext cx="2211" cy="413201"/>
                          </a:xfrm>
                          <a:prstGeom prst="straightConnector1">
                            <a:avLst/>
                          </a:prstGeom>
                          <a:noFill/>
                          <a:ln w="19050" cap="flat" cmpd="sng" algn="ctr">
                            <a:solidFill>
                              <a:srgbClr val="F04E98"/>
                            </a:solidFill>
                            <a:prstDash val="solid"/>
                            <a:tailEnd type="arrow"/>
                          </a:ln>
                          <a:effectLst/>
                        </wps:spPr>
                        <wps:bodyPr/>
                      </wps:wsp>
                      <wps:wsp>
                        <wps:cNvPr id="655" name="Straight Arrow Connector 655"/>
                        <wps:cNvCnPr>
                          <a:endCxn id="644" idx="0"/>
                        </wps:cNvCnPr>
                        <wps:spPr>
                          <a:xfrm>
                            <a:off x="2050776" y="1602028"/>
                            <a:ext cx="0" cy="410012"/>
                          </a:xfrm>
                          <a:prstGeom prst="straightConnector1">
                            <a:avLst/>
                          </a:prstGeom>
                          <a:noFill/>
                          <a:ln w="19050" cap="flat" cmpd="sng" algn="ctr">
                            <a:solidFill>
                              <a:srgbClr val="F04E98"/>
                            </a:solidFill>
                            <a:prstDash val="solid"/>
                            <a:tailEnd type="arrow"/>
                          </a:ln>
                          <a:effectLst/>
                        </wps:spPr>
                        <wps:bodyPr/>
                      </wps:wsp>
                      <wps:wsp>
                        <wps:cNvPr id="658" name="Straight Arrow Connector 658"/>
                        <wps:cNvCnPr>
                          <a:stCxn id="644" idx="2"/>
                          <a:endCxn id="99" idx="0"/>
                        </wps:cNvCnPr>
                        <wps:spPr>
                          <a:xfrm rot="16200000" flipH="1">
                            <a:off x="2608340" y="2361693"/>
                            <a:ext cx="794525" cy="1909652"/>
                          </a:xfrm>
                          <a:prstGeom prst="bentConnector3">
                            <a:avLst>
                              <a:gd name="adj1" fmla="val 50000"/>
                            </a:avLst>
                          </a:prstGeom>
                          <a:noFill/>
                          <a:ln w="19050" cap="flat" cmpd="sng" algn="ctr">
                            <a:solidFill>
                              <a:srgbClr val="F04E98"/>
                            </a:solidFill>
                            <a:prstDash val="solid"/>
                            <a:tailEnd type="arrow"/>
                          </a:ln>
                          <a:effectLst/>
                        </wps:spPr>
                        <wps:bodyPr/>
                      </wps:wsp>
                      <wps:wsp>
                        <wps:cNvPr id="90" name="Rounded Rectangle 90"/>
                        <wps:cNvSpPr/>
                        <wps:spPr>
                          <a:xfrm>
                            <a:off x="4143258" y="2011875"/>
                            <a:ext cx="2404991" cy="907382"/>
                          </a:xfrm>
                          <a:prstGeom prst="roundRect">
                            <a:avLst/>
                          </a:prstGeom>
                          <a:noFill/>
                          <a:ln w="19050" cap="flat" cmpd="sng" algn="ctr">
                            <a:solidFill>
                              <a:srgbClr val="F04E98"/>
                            </a:solidFill>
                            <a:prstDash val="solid"/>
                          </a:ln>
                          <a:effectLst/>
                        </wps:spPr>
                        <wps:txbx>
                          <w:txbxContent>
                            <w:p w14:paraId="500DAB5F" w14:textId="77777777" w:rsidR="00C059DC" w:rsidRDefault="00C059DC" w:rsidP="001F05A0">
                              <w:pPr>
                                <w:pStyle w:val="NormalWeb"/>
                                <w:spacing w:before="0" w:beforeAutospacing="0" w:after="0" w:afterAutospacing="0"/>
                                <w:jc w:val="center"/>
                              </w:pPr>
                              <w:r w:rsidRPr="00F94106">
                                <w:rPr>
                                  <w:rFonts w:ascii="Arial" w:hAnsi="Arial" w:cs="Arial"/>
                                  <w:color w:val="000000"/>
                                  <w:sz w:val="20"/>
                                  <w:szCs w:val="20"/>
                                </w:rPr>
                                <w:t>If does not meet the M</w:t>
                              </w:r>
                              <w:r w:rsidR="0073794D">
                                <w:rPr>
                                  <w:rFonts w:ascii="Arial" w:hAnsi="Arial" w:cs="Arial"/>
                                  <w:color w:val="000000"/>
                                  <w:sz w:val="20"/>
                                  <w:szCs w:val="20"/>
                                </w:rPr>
                                <w:t>arac</w:t>
                              </w:r>
                              <w:r w:rsidRPr="00F94106">
                                <w:rPr>
                                  <w:rFonts w:ascii="Arial" w:hAnsi="Arial" w:cs="Arial"/>
                                  <w:color w:val="000000"/>
                                  <w:sz w:val="20"/>
                                  <w:szCs w:val="20"/>
                                </w:rPr>
                                <w:t xml:space="preserve"> threshold: continue to complete appropriate actions and refer to local specialist domestic abuse services. END</w:t>
                              </w:r>
                            </w:p>
                            <w:p w14:paraId="500DAB60" w14:textId="77777777" w:rsidR="00C059DC" w:rsidRDefault="00C059DC" w:rsidP="00A21521">
                              <w:pPr>
                                <w:pStyle w:val="NormalWeb"/>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Straight Arrow Connector 655"/>
                        <wps:cNvCnPr>
                          <a:endCxn id="90" idx="0"/>
                        </wps:cNvCnPr>
                        <wps:spPr>
                          <a:xfrm>
                            <a:off x="5345754" y="1602028"/>
                            <a:ext cx="0" cy="409847"/>
                          </a:xfrm>
                          <a:prstGeom prst="straightConnector1">
                            <a:avLst/>
                          </a:prstGeom>
                          <a:noFill/>
                          <a:ln w="19050" cap="flat" cmpd="sng" algn="ctr">
                            <a:solidFill>
                              <a:srgbClr val="F04E98"/>
                            </a:solidFill>
                            <a:prstDash val="solid"/>
                            <a:tailEnd type="arrow"/>
                          </a:ln>
                          <a:effectLst/>
                        </wps:spPr>
                        <wps:bodyPr/>
                      </wps:wsp>
                      <wps:wsp>
                        <wps:cNvPr id="99" name="Rounded Rectangle 99"/>
                        <wps:cNvSpPr/>
                        <wps:spPr>
                          <a:xfrm>
                            <a:off x="1550603" y="3713782"/>
                            <a:ext cx="4819650" cy="619126"/>
                          </a:xfrm>
                          <a:prstGeom prst="roundRect">
                            <a:avLst/>
                          </a:prstGeom>
                          <a:solidFill>
                            <a:sysClr val="window" lastClr="FFFFFF"/>
                          </a:solidFill>
                          <a:ln w="19050" cap="flat" cmpd="sng" algn="ctr">
                            <a:solidFill>
                              <a:srgbClr val="F04E98"/>
                            </a:solidFill>
                            <a:prstDash val="solid"/>
                          </a:ln>
                          <a:effectLst/>
                        </wps:spPr>
                        <wps:txbx>
                          <w:txbxContent>
                            <w:p w14:paraId="500DAB61" w14:textId="77777777" w:rsidR="00C059DC" w:rsidRDefault="00C059DC" w:rsidP="001F05A0">
                              <w:pPr>
                                <w:pStyle w:val="NormalWeb"/>
                                <w:spacing w:before="0" w:beforeAutospacing="0" w:after="0" w:afterAutospacing="0"/>
                                <w:jc w:val="center"/>
                              </w:pPr>
                              <w:r w:rsidRPr="00656437">
                                <w:rPr>
                                  <w:rFonts w:ascii="Arial" w:hAnsi="Arial" w:cs="Arial"/>
                                  <w:color w:val="000000"/>
                                  <w:sz w:val="20"/>
                                  <w:szCs w:val="20"/>
                                </w:rPr>
                                <w:t>M</w:t>
                              </w:r>
                              <w:r w:rsidR="0073794D">
                                <w:rPr>
                                  <w:rFonts w:ascii="Arial" w:hAnsi="Arial" w:cs="Arial"/>
                                  <w:color w:val="000000"/>
                                  <w:sz w:val="20"/>
                                  <w:szCs w:val="20"/>
                                </w:rPr>
                                <w:t>arac</w:t>
                              </w:r>
                              <w:r w:rsidRPr="00656437">
                                <w:rPr>
                                  <w:rFonts w:ascii="Arial" w:hAnsi="Arial" w:cs="Arial"/>
                                  <w:color w:val="000000"/>
                                  <w:sz w:val="20"/>
                                  <w:szCs w:val="20"/>
                                </w:rPr>
                                <w:t xml:space="preserve"> rep</w:t>
                              </w:r>
                              <w:r w:rsidR="0073794D">
                                <w:rPr>
                                  <w:rFonts w:ascii="Arial" w:hAnsi="Arial" w:cs="Arial"/>
                                  <w:color w:val="000000"/>
                                  <w:sz w:val="20"/>
                                  <w:szCs w:val="20"/>
                                </w:rPr>
                                <w:t>resentative</w:t>
                              </w:r>
                              <w:r w:rsidRPr="00656437">
                                <w:rPr>
                                  <w:rFonts w:ascii="Arial" w:hAnsi="Arial" w:cs="Arial"/>
                                  <w:color w:val="000000"/>
                                  <w:sz w:val="20"/>
                                  <w:szCs w:val="20"/>
                                </w:rPr>
                                <w:t>/</w:t>
                              </w:r>
                              <w:r>
                                <w:rPr>
                                  <w:rFonts w:ascii="Arial" w:hAnsi="Arial" w:cs="Arial"/>
                                  <w:color w:val="000000"/>
                                  <w:sz w:val="20"/>
                                  <w:szCs w:val="20"/>
                                </w:rPr>
                                <w:t>practitioner</w:t>
                              </w:r>
                              <w:r w:rsidRPr="00656437">
                                <w:rPr>
                                  <w:rFonts w:ascii="Arial" w:hAnsi="Arial" w:cs="Arial"/>
                                  <w:color w:val="000000"/>
                                  <w:sz w:val="20"/>
                                  <w:szCs w:val="20"/>
                                </w:rPr>
                                <w:t xml:space="preserve"> involved fills out as much of the research form</w:t>
                              </w:r>
                              <w:r w:rsidR="00E163C3">
                                <w:rPr>
                                  <w:rFonts w:ascii="Arial" w:hAnsi="Arial" w:cs="Arial"/>
                                  <w:color w:val="000000"/>
                                  <w:sz w:val="20"/>
                                  <w:szCs w:val="20"/>
                                </w:rPr>
                                <w:t xml:space="preserve"> (page 17)</w:t>
                              </w:r>
                              <w:r w:rsidRPr="00656437">
                                <w:rPr>
                                  <w:rFonts w:ascii="Arial" w:hAnsi="Arial" w:cs="Arial"/>
                                  <w:color w:val="000000"/>
                                  <w:sz w:val="20"/>
                                  <w:szCs w:val="20"/>
                                </w:rPr>
                                <w:t xml:space="preserve"> as possible and takes it to the meeting. Other agencies do the same and information is shared at the meeting.</w:t>
                              </w:r>
                            </w:p>
                            <w:p w14:paraId="500DAB62" w14:textId="77777777" w:rsidR="00C059DC" w:rsidRDefault="00C059DC" w:rsidP="00A21521">
                              <w:pPr>
                                <w:pStyle w:val="NormalWeb"/>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1" name="Text Box 671"/>
                        <wps:cNvSpPr txBox="1"/>
                        <wps:spPr>
                          <a:xfrm>
                            <a:off x="308739" y="3616042"/>
                            <a:ext cx="1242060" cy="829945"/>
                          </a:xfrm>
                          <a:prstGeom prst="rect">
                            <a:avLst/>
                          </a:prstGeom>
                          <a:noFill/>
                          <a:ln w="6350">
                            <a:noFill/>
                          </a:ln>
                          <a:effectLst/>
                        </wps:spPr>
                        <wps:txbx>
                          <w:txbxContent>
                            <w:p w14:paraId="500DAB63" w14:textId="77777777" w:rsidR="00213DF4" w:rsidRDefault="00213DF4" w:rsidP="00A21521">
                              <w:pPr>
                                <w:ind w:left="340" w:right="340"/>
                                <w:jc w:val="center"/>
                                <w:rPr>
                                  <w:b/>
                                  <w:color w:val="FFFFFF"/>
                                </w:rPr>
                              </w:pPr>
                            </w:p>
                            <w:p w14:paraId="500DAB64" w14:textId="77777777" w:rsidR="00C059DC" w:rsidRPr="004F4A4F" w:rsidRDefault="00C059DC" w:rsidP="00A21521">
                              <w:pPr>
                                <w:ind w:left="340" w:right="340"/>
                                <w:jc w:val="center"/>
                                <w:rPr>
                                  <w:b/>
                                  <w:color w:val="FFFFFF"/>
                                </w:rPr>
                              </w:pPr>
                              <w:r w:rsidRPr="004F4A4F">
                                <w:rPr>
                                  <w:b/>
                                  <w:color w:val="FFFFFF"/>
                                </w:rPr>
                                <w:t>Referral made to M</w:t>
                              </w:r>
                              <w:r w:rsidR="0073794D" w:rsidRPr="004F4A4F">
                                <w:rPr>
                                  <w:b/>
                                  <w:color w:val="FFFFFF"/>
                                </w:rPr>
                                <w:t>arac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ounded Rectangle 113"/>
                        <wps:cNvSpPr/>
                        <wps:spPr>
                          <a:xfrm>
                            <a:off x="308739" y="4798704"/>
                            <a:ext cx="6239510" cy="1262804"/>
                          </a:xfrm>
                          <a:prstGeom prst="roundRect">
                            <a:avLst/>
                          </a:prstGeom>
                          <a:solidFill>
                            <a:srgbClr val="F04E98"/>
                          </a:solidFill>
                          <a:ln w="25400" cap="flat" cmpd="sng" algn="ctr">
                            <a:solidFill>
                              <a:srgbClr val="F04E98"/>
                            </a:solidFill>
                            <a:prstDash val="solid"/>
                          </a:ln>
                          <a:effectLst/>
                        </wps:spPr>
                        <wps:txbx>
                          <w:txbxContent>
                            <w:p w14:paraId="500DAB65" w14:textId="77777777" w:rsidR="00C059DC" w:rsidRDefault="00C059DC" w:rsidP="00A21521">
                              <w:pPr>
                                <w:pStyle w:val="NormalWeb"/>
                                <w:spacing w:before="0" w:beforeAutospacing="0" w:after="0" w:afterAutospacing="0"/>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Rounded Rectangle 114"/>
                        <wps:cNvSpPr/>
                        <wps:spPr>
                          <a:xfrm>
                            <a:off x="1550799" y="4943266"/>
                            <a:ext cx="4819650" cy="942031"/>
                          </a:xfrm>
                          <a:prstGeom prst="roundRect">
                            <a:avLst/>
                          </a:prstGeom>
                          <a:solidFill>
                            <a:sysClr val="window" lastClr="FFFFFF"/>
                          </a:solidFill>
                          <a:ln w="19050" cap="flat" cmpd="sng" algn="ctr">
                            <a:solidFill>
                              <a:srgbClr val="F04E98"/>
                            </a:solidFill>
                            <a:prstDash val="solid"/>
                          </a:ln>
                          <a:effectLst/>
                        </wps:spPr>
                        <wps:txbx>
                          <w:txbxContent>
                            <w:p w14:paraId="500DAB66" w14:textId="77777777" w:rsidR="00C059DC" w:rsidRPr="004F4A4F" w:rsidRDefault="00C059DC" w:rsidP="001F05A0">
                              <w:pPr>
                                <w:pStyle w:val="NormalWeb"/>
                                <w:spacing w:before="0" w:beforeAutospacing="0" w:after="0" w:afterAutospacing="0"/>
                                <w:jc w:val="center"/>
                                <w:rPr>
                                  <w:rFonts w:ascii="Arial" w:hAnsi="Arial" w:cs="Arial"/>
                                  <w:color w:val="000000"/>
                                  <w:sz w:val="20"/>
                                  <w:szCs w:val="20"/>
                                </w:rPr>
                              </w:pPr>
                              <w:r w:rsidRPr="004F4A4F">
                                <w:rPr>
                                  <w:rFonts w:ascii="Arial" w:hAnsi="Arial" w:cs="Arial"/>
                                  <w:color w:val="000000"/>
                                  <w:sz w:val="20"/>
                                  <w:szCs w:val="20"/>
                                </w:rPr>
                                <w:t>Following the M</w:t>
                              </w:r>
                              <w:r w:rsidR="0073794D" w:rsidRPr="004F4A4F">
                                <w:rPr>
                                  <w:rFonts w:ascii="Arial" w:hAnsi="Arial" w:cs="Arial"/>
                                  <w:color w:val="000000"/>
                                  <w:sz w:val="20"/>
                                  <w:szCs w:val="20"/>
                                </w:rPr>
                                <w:t>arac</w:t>
                              </w:r>
                              <w:r w:rsidRPr="004F4A4F">
                                <w:rPr>
                                  <w:rFonts w:ascii="Arial" w:hAnsi="Arial" w:cs="Arial"/>
                                  <w:color w:val="000000"/>
                                  <w:sz w:val="20"/>
                                  <w:szCs w:val="20"/>
                                </w:rPr>
                                <w:t xml:space="preserve"> meeting the M</w:t>
                              </w:r>
                              <w:r w:rsidR="0073794D" w:rsidRPr="004F4A4F">
                                <w:rPr>
                                  <w:rFonts w:ascii="Arial" w:hAnsi="Arial" w:cs="Arial"/>
                                  <w:color w:val="000000"/>
                                  <w:sz w:val="20"/>
                                  <w:szCs w:val="20"/>
                                </w:rPr>
                                <w:t>arac</w:t>
                              </w:r>
                              <w:r w:rsidRPr="004F4A4F">
                                <w:rPr>
                                  <w:rFonts w:ascii="Arial" w:hAnsi="Arial" w:cs="Arial"/>
                                  <w:color w:val="000000"/>
                                  <w:sz w:val="20"/>
                                  <w:szCs w:val="20"/>
                                </w:rPr>
                                <w:t xml:space="preserve"> rep</w:t>
                              </w:r>
                              <w:r w:rsidR="0073794D" w:rsidRPr="004F4A4F">
                                <w:rPr>
                                  <w:rFonts w:ascii="Arial" w:hAnsi="Arial" w:cs="Arial"/>
                                  <w:color w:val="000000"/>
                                  <w:sz w:val="20"/>
                                  <w:szCs w:val="20"/>
                                </w:rPr>
                                <w:t>resentative</w:t>
                              </w:r>
                              <w:r w:rsidRPr="004F4A4F">
                                <w:rPr>
                                  <w:rFonts w:ascii="Arial" w:hAnsi="Arial" w:cs="Arial"/>
                                  <w:color w:val="000000"/>
                                  <w:sz w:val="20"/>
                                  <w:szCs w:val="20"/>
                                </w:rPr>
                                <w:t xml:space="preserve"> will inform you of any information that was shared which could have an impact on your response to the victim/perpetrator(s). Also</w:t>
                              </w:r>
                              <w:r w:rsidR="0015378C">
                                <w:rPr>
                                  <w:rFonts w:ascii="Arial" w:hAnsi="Arial" w:cs="Arial"/>
                                  <w:color w:val="000000"/>
                                  <w:sz w:val="20"/>
                                  <w:szCs w:val="20"/>
                                </w:rPr>
                                <w:t>,</w:t>
                              </w:r>
                              <w:r w:rsidRPr="004F4A4F">
                                <w:rPr>
                                  <w:rFonts w:ascii="Arial" w:hAnsi="Arial" w:cs="Arial"/>
                                  <w:color w:val="000000"/>
                                  <w:sz w:val="20"/>
                                  <w:szCs w:val="20"/>
                                </w:rPr>
                                <w:t xml:space="preserve"> you might have been assigned actions to help improve the safety of the victim and any children, such as introducing the client to the I</w:t>
                              </w:r>
                              <w:r w:rsidR="0073794D" w:rsidRPr="004F4A4F">
                                <w:rPr>
                                  <w:rFonts w:ascii="Arial" w:hAnsi="Arial" w:cs="Arial"/>
                                  <w:color w:val="000000"/>
                                  <w:sz w:val="20"/>
                                  <w:szCs w:val="20"/>
                                </w:rPr>
                                <w:t>dva</w:t>
                              </w:r>
                              <w:r w:rsidRPr="004F4A4F">
                                <w:rPr>
                                  <w:rFonts w:ascii="Arial" w:hAnsi="Arial" w:cs="Arial"/>
                                  <w:color w:val="000000"/>
                                  <w:sz w:val="20"/>
                                  <w:szCs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Text Box 671"/>
                        <wps:cNvSpPr txBox="1"/>
                        <wps:spPr>
                          <a:xfrm>
                            <a:off x="308739" y="4798704"/>
                            <a:ext cx="1242060" cy="1262804"/>
                          </a:xfrm>
                          <a:prstGeom prst="rect">
                            <a:avLst/>
                          </a:prstGeom>
                          <a:noFill/>
                          <a:ln w="6350">
                            <a:noFill/>
                          </a:ln>
                          <a:effectLst/>
                        </wps:spPr>
                        <wps:txbx>
                          <w:txbxContent>
                            <w:p w14:paraId="500DAB67" w14:textId="77777777" w:rsidR="00213DF4" w:rsidRDefault="00213DF4" w:rsidP="00A21521">
                              <w:pPr>
                                <w:pStyle w:val="NormalWeb"/>
                                <w:spacing w:before="0" w:beforeAutospacing="0" w:after="0" w:afterAutospacing="0"/>
                                <w:ind w:left="346" w:right="346"/>
                                <w:jc w:val="center"/>
                                <w:rPr>
                                  <w:rFonts w:ascii="Arial" w:hAnsi="Arial" w:cs="Arial"/>
                                  <w:b/>
                                  <w:bCs/>
                                  <w:color w:val="FFFFFF"/>
                                  <w:sz w:val="20"/>
                                  <w:szCs w:val="20"/>
                                </w:rPr>
                              </w:pPr>
                            </w:p>
                            <w:p w14:paraId="500DAB68" w14:textId="77777777" w:rsidR="00213DF4" w:rsidRDefault="00213DF4" w:rsidP="00A21521">
                              <w:pPr>
                                <w:pStyle w:val="NormalWeb"/>
                                <w:spacing w:before="0" w:beforeAutospacing="0" w:after="0" w:afterAutospacing="0"/>
                                <w:ind w:left="346" w:right="346"/>
                                <w:jc w:val="center"/>
                                <w:rPr>
                                  <w:rFonts w:ascii="Arial" w:hAnsi="Arial" w:cs="Arial"/>
                                  <w:b/>
                                  <w:bCs/>
                                  <w:color w:val="FFFFFF"/>
                                  <w:sz w:val="20"/>
                                  <w:szCs w:val="20"/>
                                </w:rPr>
                              </w:pPr>
                            </w:p>
                            <w:p w14:paraId="500DAB69" w14:textId="77777777" w:rsidR="00213DF4" w:rsidRDefault="00213DF4" w:rsidP="00A21521">
                              <w:pPr>
                                <w:pStyle w:val="NormalWeb"/>
                                <w:spacing w:before="0" w:beforeAutospacing="0" w:after="0" w:afterAutospacing="0"/>
                                <w:ind w:left="346" w:right="346"/>
                                <w:jc w:val="center"/>
                                <w:rPr>
                                  <w:rFonts w:ascii="Arial" w:hAnsi="Arial" w:cs="Arial"/>
                                  <w:b/>
                                  <w:bCs/>
                                  <w:color w:val="FFFFFF"/>
                                  <w:sz w:val="20"/>
                                  <w:szCs w:val="20"/>
                                </w:rPr>
                              </w:pPr>
                            </w:p>
                            <w:p w14:paraId="500DAB6A" w14:textId="77777777" w:rsidR="00C059DC" w:rsidRDefault="00C059DC" w:rsidP="00A21521">
                              <w:pPr>
                                <w:pStyle w:val="NormalWeb"/>
                                <w:spacing w:before="0" w:beforeAutospacing="0" w:after="0" w:afterAutospacing="0"/>
                                <w:ind w:left="346" w:right="346"/>
                                <w:jc w:val="center"/>
                              </w:pPr>
                              <w:r>
                                <w:rPr>
                                  <w:rFonts w:ascii="Arial" w:hAnsi="Arial" w:cs="Arial"/>
                                  <w:b/>
                                  <w:bCs/>
                                  <w:color w:val="FFFFFF"/>
                                  <w:sz w:val="20"/>
                                  <w:szCs w:val="20"/>
                                </w:rPr>
                                <w:t>M</w:t>
                              </w:r>
                              <w:r w:rsidR="0073794D">
                                <w:rPr>
                                  <w:rFonts w:ascii="Arial" w:hAnsi="Arial" w:cs="Arial"/>
                                  <w:b/>
                                  <w:bCs/>
                                  <w:color w:val="FFFFFF"/>
                                  <w:sz w:val="20"/>
                                  <w:szCs w:val="20"/>
                                </w:rPr>
                                <w:t>arac</w:t>
                              </w:r>
                              <w:r>
                                <w:rPr>
                                  <w:rFonts w:ascii="Arial" w:hAnsi="Arial" w:cs="Arial"/>
                                  <w:b/>
                                  <w:bCs/>
                                  <w:color w:val="FFFFFF"/>
                                  <w:sz w:val="20"/>
                                  <w:szCs w:val="20"/>
                                </w:rPr>
                                <w:t xml:space="preserve"> meeting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Straight Arrow Connector 109"/>
                        <wps:cNvCnPr>
                          <a:stCxn id="99" idx="2"/>
                          <a:endCxn id="114" idx="0"/>
                        </wps:cNvCnPr>
                        <wps:spPr>
                          <a:xfrm>
                            <a:off x="3960428" y="4332908"/>
                            <a:ext cx="196" cy="610358"/>
                          </a:xfrm>
                          <a:prstGeom prst="straightConnector1">
                            <a:avLst/>
                          </a:prstGeom>
                          <a:noFill/>
                          <a:ln w="19050" cap="flat" cmpd="sng" algn="ctr">
                            <a:solidFill>
                              <a:srgbClr val="F04E98"/>
                            </a:solidFill>
                            <a:prstDash val="solid"/>
                            <a:tailEnd type="arrow"/>
                          </a:ln>
                          <a:effectLst/>
                        </wps:spPr>
                        <wps:bodyPr/>
                      </wps:wsp>
                      <wps:wsp>
                        <wps:cNvPr id="116" name="Straight Arrow Connector 116"/>
                        <wps:cNvCnPr>
                          <a:stCxn id="114" idx="2"/>
                          <a:endCxn id="649" idx="0"/>
                        </wps:cNvCnPr>
                        <wps:spPr>
                          <a:xfrm>
                            <a:off x="3960624" y="5885297"/>
                            <a:ext cx="0" cy="582484"/>
                          </a:xfrm>
                          <a:prstGeom prst="straightConnector1">
                            <a:avLst/>
                          </a:prstGeom>
                          <a:noFill/>
                          <a:ln w="19050" cap="flat" cmpd="sng" algn="ctr">
                            <a:solidFill>
                              <a:srgbClr val="F04E98"/>
                            </a:solidFill>
                            <a:prstDash val="solid"/>
                            <a:tailEnd type="arrow"/>
                          </a:ln>
                          <a:effectLst/>
                        </wps:spPr>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id="Canvas 665" o:spid="_x0000_s1049" editas="canvas" style="position:absolute;margin-left:-47.55pt;margin-top:15.5pt;width:540pt;height:574.75pt;z-index:-251658240" coordsize="68580,7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">
                <v:shape id="_x0000_s1050" type="#_x0000_t75" style="position:absolute;width:68580;height:72993;visibility:visible;mso-wrap-style:square">
                  <v:fill o:detectmouseclick="t"/>
                  <v:path o:connecttype="none"/>
                </v:shape>
                <v:roundrect id="Rounded Rectangle 111" o:spid="_x0000_s1051" style="position:absolute;left:3087;top:36160;width:62395;height:82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" fillcolor="#f04e98" strokecolor="#f04e98" strokeweight="2pt">
                  <v:textbox>
                    <w:txbxContent>
                      <w:p w:rsidR="00C059DC" w:rsidRDefault="00C059DC" w:rsidP="00A21521">
                        <w:pPr>
                          <w:pStyle w:val="NormalWeb"/>
                          <w:spacing w:before="0" w:beforeAutospacing="0" w:after="0" w:afterAutospacing="0"/>
                          <w:jc w:val="center"/>
                        </w:pPr>
                      </w:p>
                    </w:txbxContent>
                  </v:textbox>
                </v:roundrect>
                <v:roundrect id="Rounded Rectangle 643" o:spid="_x0000_s1052" style="position:absolute;left:2906;top:10256;width:62407;height:5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" filled="f" strokecolor="#f04e98" strokeweight="1.5pt">
                  <v:textbox>
                    <w:txbxContent>
                      <w:p w:rsidR="00C059DC" w:rsidRPr="00C03B81" w:rsidRDefault="00C059DC" w:rsidP="001F05A0">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Practitioner</w:t>
                        </w:r>
                        <w:r w:rsidRPr="00F94106">
                          <w:rPr>
                            <w:rFonts w:ascii="Arial" w:hAnsi="Arial" w:cs="Arial"/>
                            <w:color w:val="000000"/>
                            <w:sz w:val="20"/>
                            <w:szCs w:val="20"/>
                          </w:rPr>
                          <w:t xml:space="preserve"> completes </w:t>
                        </w:r>
                        <w:r>
                          <w:rPr>
                            <w:rFonts w:ascii="Arial" w:hAnsi="Arial" w:cs="Arial"/>
                            <w:color w:val="000000"/>
                            <w:sz w:val="20"/>
                            <w:szCs w:val="20"/>
                          </w:rPr>
                          <w:t>Dash risk checklist</w:t>
                        </w:r>
                        <w:r w:rsidRPr="00F94106">
                          <w:rPr>
                            <w:rFonts w:ascii="Arial" w:hAnsi="Arial" w:cs="Arial"/>
                            <w:color w:val="000000"/>
                            <w:sz w:val="20"/>
                            <w:szCs w:val="20"/>
                          </w:rPr>
                          <w:t xml:space="preserve"> </w:t>
                        </w:r>
                        <w:r w:rsidR="0015378C">
                          <w:rPr>
                            <w:rFonts w:ascii="Arial" w:hAnsi="Arial" w:cs="Arial"/>
                            <w:color w:val="000000"/>
                            <w:sz w:val="20"/>
                            <w:szCs w:val="20"/>
                          </w:rPr>
                          <w:t xml:space="preserve">(page 12) </w:t>
                        </w:r>
                        <w:r w:rsidRPr="00F94106">
                          <w:rPr>
                            <w:rFonts w:ascii="Arial" w:hAnsi="Arial" w:cs="Arial"/>
                            <w:color w:val="000000"/>
                            <w:sz w:val="20"/>
                            <w:szCs w:val="20"/>
                          </w:rPr>
                          <w:t xml:space="preserve">with the </w:t>
                        </w:r>
                        <w:r w:rsidR="00467E35">
                          <w:rPr>
                            <w:rFonts w:ascii="Arial" w:hAnsi="Arial" w:cs="Arial"/>
                            <w:color w:val="000000"/>
                            <w:sz w:val="20"/>
                            <w:szCs w:val="20"/>
                          </w:rPr>
                          <w:t>victim</w:t>
                        </w:r>
                        <w:r w:rsidRPr="00F94106">
                          <w:rPr>
                            <w:rFonts w:ascii="Arial" w:hAnsi="Arial" w:cs="Arial"/>
                            <w:color w:val="000000"/>
                            <w:sz w:val="20"/>
                            <w:szCs w:val="20"/>
                          </w:rPr>
                          <w:t xml:space="preserve">. Alternatively, makes a clinical judgement of level of risk faced by </w:t>
                        </w:r>
                        <w:r>
                          <w:rPr>
                            <w:rFonts w:ascii="Arial" w:hAnsi="Arial" w:cs="Arial"/>
                            <w:color w:val="000000"/>
                            <w:sz w:val="20"/>
                            <w:szCs w:val="20"/>
                          </w:rPr>
                          <w:t>client</w:t>
                        </w:r>
                        <w:r w:rsidRPr="00F94106">
                          <w:rPr>
                            <w:rFonts w:ascii="Arial" w:hAnsi="Arial" w:cs="Arial"/>
                            <w:color w:val="000000"/>
                            <w:sz w:val="20"/>
                            <w:szCs w:val="20"/>
                          </w:rPr>
                          <w:t xml:space="preserve"> or passes up to M</w:t>
                        </w:r>
                        <w:r w:rsidR="0073794D">
                          <w:rPr>
                            <w:rFonts w:ascii="Arial" w:hAnsi="Arial" w:cs="Arial"/>
                            <w:color w:val="000000"/>
                            <w:sz w:val="20"/>
                            <w:szCs w:val="20"/>
                          </w:rPr>
                          <w:t>arac</w:t>
                        </w:r>
                        <w:r w:rsidRPr="00F94106">
                          <w:rPr>
                            <w:rFonts w:ascii="Arial" w:hAnsi="Arial" w:cs="Arial"/>
                            <w:color w:val="000000"/>
                            <w:sz w:val="20"/>
                            <w:szCs w:val="20"/>
                          </w:rPr>
                          <w:t xml:space="preserve"> rep</w:t>
                        </w:r>
                        <w:r w:rsidR="0073794D">
                          <w:rPr>
                            <w:rFonts w:ascii="Arial" w:hAnsi="Arial" w:cs="Arial"/>
                            <w:color w:val="000000"/>
                            <w:sz w:val="20"/>
                            <w:szCs w:val="20"/>
                          </w:rPr>
                          <w:t>resentative</w:t>
                        </w:r>
                        <w:r w:rsidRPr="00F94106">
                          <w:rPr>
                            <w:rFonts w:ascii="Arial" w:hAnsi="Arial" w:cs="Arial"/>
                            <w:color w:val="000000"/>
                            <w:sz w:val="20"/>
                            <w:szCs w:val="20"/>
                          </w:rPr>
                          <w:t xml:space="preserve"> to do so.</w:t>
                        </w:r>
                      </w:p>
                    </w:txbxContent>
                  </v:textbox>
                </v:roundrect>
                <v:roundrect id="Rounded Rectangle 644" o:spid="_x0000_s1053" style="position:absolute;left:2906;top:20120;width:35203;height:90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" filled="f" strokecolor="#f04e98" strokeweight="1.5pt">
                  <v:textbox>
                    <w:txbxContent>
                      <w:p w:rsidR="00C059DC" w:rsidRDefault="00C059DC" w:rsidP="001F05A0">
                        <w:pPr>
                          <w:pStyle w:val="NormalWeb"/>
                          <w:spacing w:before="0" w:beforeAutospacing="0" w:after="0" w:afterAutospacing="0"/>
                          <w:jc w:val="center"/>
                          <w:rPr>
                            <w:rFonts w:ascii="Arial" w:hAnsi="Arial" w:cs="Arial"/>
                            <w:color w:val="000000"/>
                            <w:sz w:val="20"/>
                            <w:szCs w:val="20"/>
                          </w:rPr>
                        </w:pPr>
                        <w:r w:rsidRPr="00F94106">
                          <w:rPr>
                            <w:rFonts w:ascii="Arial" w:hAnsi="Arial" w:cs="Arial"/>
                            <w:color w:val="000000"/>
                            <w:sz w:val="20"/>
                            <w:szCs w:val="20"/>
                          </w:rPr>
                          <w:t>If risk level meets M</w:t>
                        </w:r>
                        <w:r w:rsidR="0073794D">
                          <w:rPr>
                            <w:rFonts w:ascii="Arial" w:hAnsi="Arial" w:cs="Arial"/>
                            <w:color w:val="000000"/>
                            <w:sz w:val="20"/>
                            <w:szCs w:val="20"/>
                          </w:rPr>
                          <w:t>arac</w:t>
                        </w:r>
                        <w:r w:rsidRPr="00F94106">
                          <w:rPr>
                            <w:rFonts w:ascii="Arial" w:hAnsi="Arial" w:cs="Arial"/>
                            <w:color w:val="000000"/>
                            <w:sz w:val="20"/>
                            <w:szCs w:val="20"/>
                          </w:rPr>
                          <w:t xml:space="preserve"> threshold refer to manager to discuss safety options to put in place now. Fill out referral form and hand to M</w:t>
                        </w:r>
                        <w:r w:rsidR="0073794D">
                          <w:rPr>
                            <w:rFonts w:ascii="Arial" w:hAnsi="Arial" w:cs="Arial"/>
                            <w:color w:val="000000"/>
                            <w:sz w:val="20"/>
                            <w:szCs w:val="20"/>
                          </w:rPr>
                          <w:t>arac</w:t>
                        </w:r>
                        <w:r w:rsidRPr="00F94106">
                          <w:rPr>
                            <w:rFonts w:ascii="Arial" w:hAnsi="Arial" w:cs="Arial"/>
                            <w:color w:val="000000"/>
                            <w:sz w:val="20"/>
                            <w:szCs w:val="20"/>
                          </w:rPr>
                          <w:t xml:space="preserve"> rep</w:t>
                        </w:r>
                        <w:r w:rsidR="0073794D">
                          <w:rPr>
                            <w:rFonts w:ascii="Arial" w:hAnsi="Arial" w:cs="Arial"/>
                            <w:color w:val="000000"/>
                            <w:sz w:val="20"/>
                            <w:szCs w:val="20"/>
                          </w:rPr>
                          <w:t>resentative</w:t>
                        </w:r>
                        <w:r w:rsidRPr="00F94106">
                          <w:rPr>
                            <w:rFonts w:ascii="Arial" w:hAnsi="Arial" w:cs="Arial"/>
                            <w:color w:val="000000"/>
                            <w:sz w:val="20"/>
                            <w:szCs w:val="20"/>
                          </w:rPr>
                          <w:t>.</w:t>
                        </w:r>
                      </w:p>
                      <w:p w:rsidR="00BA00CC" w:rsidRPr="00C03B81" w:rsidRDefault="00BA00CC" w:rsidP="00BA00CC">
                        <w:pPr>
                          <w:pStyle w:val="NormalWeb"/>
                          <w:spacing w:before="0" w:beforeAutospacing="0" w:after="0" w:afterAutospacing="0"/>
                          <w:jc w:val="center"/>
                          <w:rPr>
                            <w:rFonts w:ascii="Arial" w:hAnsi="Arial" w:cs="Arial"/>
                            <w:color w:val="000000"/>
                            <w:sz w:val="20"/>
                            <w:szCs w:val="20"/>
                          </w:rPr>
                        </w:pPr>
                        <w:bookmarkStart w:id="25" w:name="_Hlk125378961"/>
                        <w:bookmarkStart w:id="26" w:name="_Hlk125378962"/>
                        <w:r w:rsidRPr="00A52868">
                          <w:rPr>
                            <w:rFonts w:ascii="Arial" w:hAnsi="Arial" w:cs="Arial"/>
                            <w:color w:val="000000"/>
                            <w:sz w:val="20"/>
                            <w:szCs w:val="20"/>
                          </w:rPr>
                          <w:t xml:space="preserve">Refers case to </w:t>
                        </w:r>
                        <w:r>
                          <w:rPr>
                            <w:rFonts w:ascii="Arial" w:hAnsi="Arial" w:cs="Arial"/>
                            <w:color w:val="000000"/>
                            <w:sz w:val="20"/>
                            <w:szCs w:val="20"/>
                          </w:rPr>
                          <w:t>Idva</w:t>
                        </w:r>
                        <w:r w:rsidRPr="00A52868">
                          <w:rPr>
                            <w:rFonts w:ascii="Arial" w:hAnsi="Arial" w:cs="Arial"/>
                            <w:color w:val="000000"/>
                            <w:sz w:val="20"/>
                            <w:szCs w:val="20"/>
                          </w:rPr>
                          <w:t xml:space="preserve"> or appropriate D</w:t>
                        </w:r>
                        <w:r>
                          <w:rPr>
                            <w:rFonts w:ascii="Arial" w:hAnsi="Arial" w:cs="Arial"/>
                            <w:color w:val="000000"/>
                            <w:sz w:val="20"/>
                            <w:szCs w:val="20"/>
                          </w:rPr>
                          <w:t>A</w:t>
                        </w:r>
                        <w:r w:rsidRPr="00A52868">
                          <w:rPr>
                            <w:rFonts w:ascii="Arial" w:hAnsi="Arial" w:cs="Arial"/>
                            <w:color w:val="000000"/>
                            <w:sz w:val="20"/>
                            <w:szCs w:val="20"/>
                          </w:rPr>
                          <w:t xml:space="preserve"> service.</w:t>
                        </w:r>
                        <w:bookmarkEnd w:id="25"/>
                        <w:bookmarkEnd w:id="26"/>
                      </w:p>
                      <w:p w:rsidR="00BA00CC" w:rsidRPr="00C03B81" w:rsidRDefault="00BA00CC" w:rsidP="001F05A0">
                        <w:pPr>
                          <w:pStyle w:val="NormalWeb"/>
                          <w:spacing w:before="0" w:beforeAutospacing="0" w:after="0" w:afterAutospacing="0"/>
                          <w:jc w:val="center"/>
                          <w:rPr>
                            <w:rFonts w:ascii="Arial" w:hAnsi="Arial" w:cs="Arial"/>
                            <w:color w:val="000000"/>
                            <w:sz w:val="20"/>
                            <w:szCs w:val="20"/>
                          </w:rPr>
                        </w:pPr>
                      </w:p>
                    </w:txbxContent>
                  </v:textbox>
                </v:roundrect>
                <v:roundrect id="Rounded Rectangle 649" o:spid="_x0000_s1054" style="position:absolute;left:15507;top:64677;width:48197;height:57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" filled="f" strokecolor="#f04e98" strokeweight="1.5pt">
                  <v:textbox>
                    <w:txbxContent>
                      <w:p w:rsidR="007948C1" w:rsidRDefault="007948C1" w:rsidP="00A21521">
                        <w:pPr>
                          <w:pStyle w:val="NormalWeb"/>
                          <w:spacing w:before="0" w:beforeAutospacing="0" w:after="0" w:afterAutospacing="0"/>
                          <w:jc w:val="center"/>
                          <w:rPr>
                            <w:rFonts w:ascii="Arial" w:hAnsi="Arial" w:cs="Arial"/>
                            <w:color w:val="000000"/>
                            <w:sz w:val="20"/>
                            <w:szCs w:val="20"/>
                          </w:rPr>
                        </w:pPr>
                      </w:p>
                      <w:p w:rsidR="00C059DC" w:rsidRDefault="00C059DC" w:rsidP="00A21521">
                        <w:pPr>
                          <w:pStyle w:val="NormalWeb"/>
                          <w:spacing w:before="0" w:beforeAutospacing="0" w:after="0" w:afterAutospacing="0"/>
                          <w:jc w:val="center"/>
                        </w:pPr>
                        <w:r w:rsidRPr="00656437">
                          <w:rPr>
                            <w:rFonts w:ascii="Arial" w:hAnsi="Arial" w:cs="Arial"/>
                            <w:color w:val="000000"/>
                            <w:sz w:val="20"/>
                            <w:szCs w:val="20"/>
                          </w:rPr>
                          <w:t>Notify your representative once those actions are completed.</w:t>
                        </w:r>
                      </w:p>
                    </w:txbxContent>
                  </v:textbox>
                </v:roundrect>
                <v:roundrect id="Rounded Rectangle 651" o:spid="_x0000_s1055" style="position:absolute;left:2928;top:359;width:62407;height:57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" filled="f" strokecolor="#f04e98" strokeweight="1.5pt">
                  <v:textbox>
                    <w:txbxContent>
                      <w:p w:rsidR="00C059DC" w:rsidRPr="001F05A0" w:rsidRDefault="00C059DC" w:rsidP="001F05A0">
                        <w:pPr>
                          <w:pStyle w:val="NormalWeb"/>
                          <w:spacing w:before="0" w:beforeAutospacing="0" w:after="0" w:afterAutospacing="0"/>
                          <w:jc w:val="center"/>
                          <w:rPr>
                            <w:rFonts w:ascii="Arial" w:hAnsi="Arial" w:cs="Arial"/>
                          </w:rPr>
                        </w:pPr>
                        <w:r w:rsidRPr="00865B52">
                          <w:rPr>
                            <w:rFonts w:ascii="Arial" w:hAnsi="Arial" w:cs="Arial"/>
                            <w:color w:val="000000"/>
                            <w:sz w:val="20"/>
                            <w:szCs w:val="20"/>
                          </w:rPr>
                          <w:t xml:space="preserve">Disclosure of domestic abuse is made to practitioner. </w:t>
                        </w:r>
                        <w:bookmarkStart w:id="27" w:name="_Hlk131431708"/>
                        <w:r w:rsidRPr="00865B52">
                          <w:rPr>
                            <w:rFonts w:ascii="Arial" w:hAnsi="Arial" w:cs="Arial"/>
                            <w:color w:val="000000"/>
                            <w:sz w:val="20"/>
                            <w:szCs w:val="20"/>
                          </w:rPr>
                          <w:t xml:space="preserve">At this point practitioner will check domestic </w:t>
                        </w:r>
                        <w:r w:rsidR="006B18DD">
                          <w:rPr>
                            <w:rFonts w:ascii="Arial" w:hAnsi="Arial" w:cs="Arial"/>
                            <w:color w:val="000000"/>
                            <w:sz w:val="20"/>
                            <w:szCs w:val="20"/>
                          </w:rPr>
                          <w:t>abuse</w:t>
                        </w:r>
                        <w:r w:rsidRPr="00865B52">
                          <w:rPr>
                            <w:rFonts w:ascii="Arial" w:hAnsi="Arial" w:cs="Arial"/>
                            <w:color w:val="000000"/>
                            <w:sz w:val="20"/>
                            <w:szCs w:val="20"/>
                          </w:rPr>
                          <w:t xml:space="preserve"> policy and complete appropriate actions.</w:t>
                        </w:r>
                        <w:bookmarkEnd w:id="27"/>
                      </w:p>
                    </w:txbxContent>
                  </v:textbox>
                </v:roundrect>
                <v:shape id="Straight Arrow Connector 654" o:spid="_x0000_s1056" type="#_x0000_t32" style="position:absolute;left:34109;top:6124;width:23;height:41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" strokecolor="#f04e98" strokeweight="1.5pt">
                  <v:stroke endarrow="open"/>
                </v:shape>
                <v:shape id="Straight Arrow Connector 655" o:spid="_x0000_s1057" type="#_x0000_t32" style="position:absolute;left:20507;top:16020;width:0;height:4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" strokecolor="#f04e98" strokeweight="1.5pt">
                  <v:stroke endarrow="open"/>
                </v:shape>
                <v:shape id="Straight Arrow Connector 658" o:spid="_x0000_s1058" type="#_x0000_t34" style="position:absolute;left:26083;top:23616;width:7945;height:1909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" strokecolor="#f04e98" strokeweight="1.5pt">
                  <v:stroke endarrow="open"/>
                </v:shape>
                <v:roundrect id="Rounded Rectangle 90" o:spid="_x0000_s1059" style="position:absolute;left:41432;top:20118;width:24050;height:90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" filled="f" strokecolor="#f04e98" strokeweight="1.5pt">
                  <v:textbox>
                    <w:txbxContent>
                      <w:p w:rsidR="00C059DC" w:rsidRDefault="00C059DC" w:rsidP="001F05A0">
                        <w:pPr>
                          <w:pStyle w:val="NormalWeb"/>
                          <w:spacing w:before="0" w:beforeAutospacing="0" w:after="0" w:afterAutospacing="0"/>
                          <w:jc w:val="center"/>
                        </w:pPr>
                        <w:r w:rsidRPr="00F94106">
                          <w:rPr>
                            <w:rFonts w:ascii="Arial" w:hAnsi="Arial" w:cs="Arial"/>
                            <w:color w:val="000000"/>
                            <w:sz w:val="20"/>
                            <w:szCs w:val="20"/>
                          </w:rPr>
                          <w:t>If does not meet the M</w:t>
                        </w:r>
                        <w:r w:rsidR="0073794D">
                          <w:rPr>
                            <w:rFonts w:ascii="Arial" w:hAnsi="Arial" w:cs="Arial"/>
                            <w:color w:val="000000"/>
                            <w:sz w:val="20"/>
                            <w:szCs w:val="20"/>
                          </w:rPr>
                          <w:t>arac</w:t>
                        </w:r>
                        <w:r w:rsidRPr="00F94106">
                          <w:rPr>
                            <w:rFonts w:ascii="Arial" w:hAnsi="Arial" w:cs="Arial"/>
                            <w:color w:val="000000"/>
                            <w:sz w:val="20"/>
                            <w:szCs w:val="20"/>
                          </w:rPr>
                          <w:t xml:space="preserve"> threshold: continue to complete appropriate actions and refer to local specialist domestic abuse services. END</w:t>
                        </w:r>
                      </w:p>
                      <w:p w:rsidR="00C059DC" w:rsidRDefault="00C059DC" w:rsidP="00A21521">
                        <w:pPr>
                          <w:pStyle w:val="NormalWeb"/>
                          <w:spacing w:before="0" w:beforeAutospacing="0" w:after="0" w:afterAutospacing="0"/>
                          <w:jc w:val="center"/>
                        </w:pPr>
                      </w:p>
                    </w:txbxContent>
                  </v:textbox>
                </v:roundrect>
                <v:shape id="Straight Arrow Connector 655" o:spid="_x0000_s1060" type="#_x0000_t32" style="position:absolute;left:53457;top:16020;width:0;height:4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" strokecolor="#f04e98" strokeweight="1.5pt">
                  <v:stroke endarrow="open"/>
                </v:shape>
                <v:roundrect id="Rounded Rectangle 99" o:spid="_x0000_s1061" style="position:absolute;left:15506;top:37137;width:48196;height:6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" fillcolor="window" strokecolor="#f04e98" strokeweight="1.5pt">
                  <v:textbox>
                    <w:txbxContent>
                      <w:p w:rsidR="00C059DC" w:rsidRDefault="00C059DC" w:rsidP="001F05A0">
                        <w:pPr>
                          <w:pStyle w:val="NormalWeb"/>
                          <w:spacing w:before="0" w:beforeAutospacing="0" w:after="0" w:afterAutospacing="0"/>
                          <w:jc w:val="center"/>
                        </w:pPr>
                        <w:r w:rsidRPr="00656437">
                          <w:rPr>
                            <w:rFonts w:ascii="Arial" w:hAnsi="Arial" w:cs="Arial"/>
                            <w:color w:val="000000"/>
                            <w:sz w:val="20"/>
                            <w:szCs w:val="20"/>
                          </w:rPr>
                          <w:t>M</w:t>
                        </w:r>
                        <w:r w:rsidR="0073794D">
                          <w:rPr>
                            <w:rFonts w:ascii="Arial" w:hAnsi="Arial" w:cs="Arial"/>
                            <w:color w:val="000000"/>
                            <w:sz w:val="20"/>
                            <w:szCs w:val="20"/>
                          </w:rPr>
                          <w:t>arac</w:t>
                        </w:r>
                        <w:r w:rsidRPr="00656437">
                          <w:rPr>
                            <w:rFonts w:ascii="Arial" w:hAnsi="Arial" w:cs="Arial"/>
                            <w:color w:val="000000"/>
                            <w:sz w:val="20"/>
                            <w:szCs w:val="20"/>
                          </w:rPr>
                          <w:t xml:space="preserve"> rep</w:t>
                        </w:r>
                        <w:r w:rsidR="0073794D">
                          <w:rPr>
                            <w:rFonts w:ascii="Arial" w:hAnsi="Arial" w:cs="Arial"/>
                            <w:color w:val="000000"/>
                            <w:sz w:val="20"/>
                            <w:szCs w:val="20"/>
                          </w:rPr>
                          <w:t>resentative</w:t>
                        </w:r>
                        <w:r w:rsidRPr="00656437">
                          <w:rPr>
                            <w:rFonts w:ascii="Arial" w:hAnsi="Arial" w:cs="Arial"/>
                            <w:color w:val="000000"/>
                            <w:sz w:val="20"/>
                            <w:szCs w:val="20"/>
                          </w:rPr>
                          <w:t>/</w:t>
                        </w:r>
                        <w:r>
                          <w:rPr>
                            <w:rFonts w:ascii="Arial" w:hAnsi="Arial" w:cs="Arial"/>
                            <w:color w:val="000000"/>
                            <w:sz w:val="20"/>
                            <w:szCs w:val="20"/>
                          </w:rPr>
                          <w:t>practitioner</w:t>
                        </w:r>
                        <w:r w:rsidRPr="00656437">
                          <w:rPr>
                            <w:rFonts w:ascii="Arial" w:hAnsi="Arial" w:cs="Arial"/>
                            <w:color w:val="000000"/>
                            <w:sz w:val="20"/>
                            <w:szCs w:val="20"/>
                          </w:rPr>
                          <w:t xml:space="preserve"> involved fills out as much of the research form</w:t>
                        </w:r>
                        <w:r w:rsidR="00E163C3">
                          <w:rPr>
                            <w:rFonts w:ascii="Arial" w:hAnsi="Arial" w:cs="Arial"/>
                            <w:color w:val="000000"/>
                            <w:sz w:val="20"/>
                            <w:szCs w:val="20"/>
                          </w:rPr>
                          <w:t xml:space="preserve"> (page 17)</w:t>
                        </w:r>
                        <w:r w:rsidRPr="00656437">
                          <w:rPr>
                            <w:rFonts w:ascii="Arial" w:hAnsi="Arial" w:cs="Arial"/>
                            <w:color w:val="000000"/>
                            <w:sz w:val="20"/>
                            <w:szCs w:val="20"/>
                          </w:rPr>
                          <w:t xml:space="preserve"> as possible and takes it to the meeting. Other agencies do the same and information is shared at the meeting.</w:t>
                        </w:r>
                      </w:p>
                      <w:p w:rsidR="00C059DC" w:rsidRDefault="00C059DC" w:rsidP="00A21521">
                        <w:pPr>
                          <w:pStyle w:val="NormalWeb"/>
                          <w:spacing w:before="0" w:beforeAutospacing="0" w:after="0" w:afterAutospacing="0"/>
                          <w:jc w:val="center"/>
                        </w:pPr>
                      </w:p>
                    </w:txbxContent>
                  </v:textbox>
                </v:roundrect>
                <v:shape id="Text Box 671" o:spid="_x0000_s1062" type="#_x0000_t202" style="position:absolute;left:3087;top:36160;width:12420;height:8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" filled="f" stroked="f" strokeweight=".5pt">
                  <v:textbox>
                    <w:txbxContent>
                      <w:p w:rsidR="00213DF4" w:rsidRDefault="00213DF4" w:rsidP="00A21521">
                        <w:pPr>
                          <w:ind w:left="340" w:right="340"/>
                          <w:jc w:val="center"/>
                          <w:rPr>
                            <w:b/>
                            <w:color w:val="FFFFFF"/>
                          </w:rPr>
                        </w:pPr>
                      </w:p>
                      <w:p w:rsidR="00C059DC" w:rsidRPr="004F4A4F" w:rsidRDefault="00C059DC" w:rsidP="00A21521">
                        <w:pPr>
                          <w:ind w:left="340" w:right="340"/>
                          <w:jc w:val="center"/>
                          <w:rPr>
                            <w:b/>
                            <w:color w:val="FFFFFF"/>
                          </w:rPr>
                        </w:pPr>
                        <w:r w:rsidRPr="004F4A4F">
                          <w:rPr>
                            <w:b/>
                            <w:color w:val="FFFFFF"/>
                          </w:rPr>
                          <w:t>Referral made to M</w:t>
                        </w:r>
                        <w:r w:rsidR="0073794D" w:rsidRPr="004F4A4F">
                          <w:rPr>
                            <w:b/>
                            <w:color w:val="FFFFFF"/>
                          </w:rPr>
                          <w:t>arac</w:t>
                        </w:r>
                      </w:p>
                    </w:txbxContent>
                  </v:textbox>
                </v:shape>
                <v:roundrect id="Rounded Rectangle 113" o:spid="_x0000_s1063" style="position:absolute;left:3087;top:47987;width:62395;height:126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" fillcolor="#f04e98" strokecolor="#f04e98" strokeweight="2pt">
                  <v:textbox>
                    <w:txbxContent>
                      <w:p w:rsidR="00C059DC" w:rsidRDefault="00C059DC" w:rsidP="00A21521">
                        <w:pPr>
                          <w:pStyle w:val="NormalWeb"/>
                          <w:spacing w:before="0" w:beforeAutospacing="0" w:after="0" w:afterAutospacing="0"/>
                          <w:jc w:val="center"/>
                        </w:pPr>
                        <w:r>
                          <w:t> </w:t>
                        </w:r>
                      </w:p>
                    </w:txbxContent>
                  </v:textbox>
                </v:roundrect>
                <v:roundrect id="Rounded Rectangle 114" o:spid="_x0000_s1064" style="position:absolute;left:15507;top:49432;width:48197;height:9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" fillcolor="window" strokecolor="#f04e98" strokeweight="1.5pt">
                  <v:textbox>
                    <w:txbxContent>
                      <w:p w:rsidR="00C059DC" w:rsidRPr="004F4A4F" w:rsidRDefault="00C059DC" w:rsidP="001F05A0">
                        <w:pPr>
                          <w:pStyle w:val="NormalWeb"/>
                          <w:spacing w:before="0" w:beforeAutospacing="0" w:after="0" w:afterAutospacing="0"/>
                          <w:jc w:val="center"/>
                          <w:rPr>
                            <w:rFonts w:ascii="Arial" w:hAnsi="Arial" w:cs="Arial"/>
                            <w:color w:val="000000"/>
                            <w:sz w:val="20"/>
                            <w:szCs w:val="20"/>
                          </w:rPr>
                        </w:pPr>
                        <w:r w:rsidRPr="004F4A4F">
                          <w:rPr>
                            <w:rFonts w:ascii="Arial" w:hAnsi="Arial" w:cs="Arial"/>
                            <w:color w:val="000000"/>
                            <w:sz w:val="20"/>
                            <w:szCs w:val="20"/>
                          </w:rPr>
                          <w:t>Following the M</w:t>
                        </w:r>
                        <w:r w:rsidR="0073794D" w:rsidRPr="004F4A4F">
                          <w:rPr>
                            <w:rFonts w:ascii="Arial" w:hAnsi="Arial" w:cs="Arial"/>
                            <w:color w:val="000000"/>
                            <w:sz w:val="20"/>
                            <w:szCs w:val="20"/>
                          </w:rPr>
                          <w:t>arac</w:t>
                        </w:r>
                        <w:r w:rsidRPr="004F4A4F">
                          <w:rPr>
                            <w:rFonts w:ascii="Arial" w:hAnsi="Arial" w:cs="Arial"/>
                            <w:color w:val="000000"/>
                            <w:sz w:val="20"/>
                            <w:szCs w:val="20"/>
                          </w:rPr>
                          <w:t xml:space="preserve"> meeting the M</w:t>
                        </w:r>
                        <w:r w:rsidR="0073794D" w:rsidRPr="004F4A4F">
                          <w:rPr>
                            <w:rFonts w:ascii="Arial" w:hAnsi="Arial" w:cs="Arial"/>
                            <w:color w:val="000000"/>
                            <w:sz w:val="20"/>
                            <w:szCs w:val="20"/>
                          </w:rPr>
                          <w:t>arac</w:t>
                        </w:r>
                        <w:r w:rsidRPr="004F4A4F">
                          <w:rPr>
                            <w:rFonts w:ascii="Arial" w:hAnsi="Arial" w:cs="Arial"/>
                            <w:color w:val="000000"/>
                            <w:sz w:val="20"/>
                            <w:szCs w:val="20"/>
                          </w:rPr>
                          <w:t xml:space="preserve"> rep</w:t>
                        </w:r>
                        <w:r w:rsidR="0073794D" w:rsidRPr="004F4A4F">
                          <w:rPr>
                            <w:rFonts w:ascii="Arial" w:hAnsi="Arial" w:cs="Arial"/>
                            <w:color w:val="000000"/>
                            <w:sz w:val="20"/>
                            <w:szCs w:val="20"/>
                          </w:rPr>
                          <w:t>resentative</w:t>
                        </w:r>
                        <w:r w:rsidRPr="004F4A4F">
                          <w:rPr>
                            <w:rFonts w:ascii="Arial" w:hAnsi="Arial" w:cs="Arial"/>
                            <w:color w:val="000000"/>
                            <w:sz w:val="20"/>
                            <w:szCs w:val="20"/>
                          </w:rPr>
                          <w:t xml:space="preserve"> will inform you of any information that was shared which could have an impact on your response to the victim/perpetrator(s). Also</w:t>
                        </w:r>
                        <w:r w:rsidR="0015378C">
                          <w:rPr>
                            <w:rFonts w:ascii="Arial" w:hAnsi="Arial" w:cs="Arial"/>
                            <w:color w:val="000000"/>
                            <w:sz w:val="20"/>
                            <w:szCs w:val="20"/>
                          </w:rPr>
                          <w:t>,</w:t>
                        </w:r>
                        <w:r w:rsidRPr="004F4A4F">
                          <w:rPr>
                            <w:rFonts w:ascii="Arial" w:hAnsi="Arial" w:cs="Arial"/>
                            <w:color w:val="000000"/>
                            <w:sz w:val="20"/>
                            <w:szCs w:val="20"/>
                          </w:rPr>
                          <w:t xml:space="preserve"> you might have been assigned actions to help improve the safety of the victim and any children, such as introducing the client to the I</w:t>
                        </w:r>
                        <w:r w:rsidR="0073794D" w:rsidRPr="004F4A4F">
                          <w:rPr>
                            <w:rFonts w:ascii="Arial" w:hAnsi="Arial" w:cs="Arial"/>
                            <w:color w:val="000000"/>
                            <w:sz w:val="20"/>
                            <w:szCs w:val="20"/>
                          </w:rPr>
                          <w:t>dva</w:t>
                        </w:r>
                        <w:r w:rsidRPr="004F4A4F">
                          <w:rPr>
                            <w:rFonts w:ascii="Arial" w:hAnsi="Arial" w:cs="Arial"/>
                            <w:color w:val="000000"/>
                            <w:sz w:val="20"/>
                            <w:szCs w:val="20"/>
                          </w:rPr>
                          <w:t>.</w:t>
                        </w:r>
                      </w:p>
                    </w:txbxContent>
                  </v:textbox>
                </v:roundrect>
                <v:shape id="Text Box 671" o:spid="_x0000_s1065" type="#_x0000_t202" style="position:absolute;left:3087;top:47987;width:12420;height:1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" filled="f" stroked="f" strokeweight=".5pt">
                  <v:textbox>
                    <w:txbxContent>
                      <w:p w:rsidR="00213DF4" w:rsidRDefault="00213DF4" w:rsidP="00A21521">
                        <w:pPr>
                          <w:pStyle w:val="NormalWeb"/>
                          <w:spacing w:before="0" w:beforeAutospacing="0" w:after="0" w:afterAutospacing="0"/>
                          <w:ind w:left="346" w:right="346"/>
                          <w:jc w:val="center"/>
                          <w:rPr>
                            <w:rFonts w:ascii="Arial" w:hAnsi="Arial" w:cs="Arial"/>
                            <w:b/>
                            <w:bCs/>
                            <w:color w:val="FFFFFF"/>
                            <w:sz w:val="20"/>
                            <w:szCs w:val="20"/>
                          </w:rPr>
                        </w:pPr>
                      </w:p>
                      <w:p w:rsidR="00213DF4" w:rsidRDefault="00213DF4" w:rsidP="00A21521">
                        <w:pPr>
                          <w:pStyle w:val="NormalWeb"/>
                          <w:spacing w:before="0" w:beforeAutospacing="0" w:after="0" w:afterAutospacing="0"/>
                          <w:ind w:left="346" w:right="346"/>
                          <w:jc w:val="center"/>
                          <w:rPr>
                            <w:rFonts w:ascii="Arial" w:hAnsi="Arial" w:cs="Arial"/>
                            <w:b/>
                            <w:bCs/>
                            <w:color w:val="FFFFFF"/>
                            <w:sz w:val="20"/>
                            <w:szCs w:val="20"/>
                          </w:rPr>
                        </w:pPr>
                      </w:p>
                      <w:p w:rsidR="00213DF4" w:rsidRDefault="00213DF4" w:rsidP="00A21521">
                        <w:pPr>
                          <w:pStyle w:val="NormalWeb"/>
                          <w:spacing w:before="0" w:beforeAutospacing="0" w:after="0" w:afterAutospacing="0"/>
                          <w:ind w:left="346" w:right="346"/>
                          <w:jc w:val="center"/>
                          <w:rPr>
                            <w:rFonts w:ascii="Arial" w:hAnsi="Arial" w:cs="Arial"/>
                            <w:b/>
                            <w:bCs/>
                            <w:color w:val="FFFFFF"/>
                            <w:sz w:val="20"/>
                            <w:szCs w:val="20"/>
                          </w:rPr>
                        </w:pPr>
                      </w:p>
                      <w:p w:rsidR="00C059DC" w:rsidRDefault="00C059DC" w:rsidP="00A21521">
                        <w:pPr>
                          <w:pStyle w:val="NormalWeb"/>
                          <w:spacing w:before="0" w:beforeAutospacing="0" w:after="0" w:afterAutospacing="0"/>
                          <w:ind w:left="346" w:right="346"/>
                          <w:jc w:val="center"/>
                        </w:pPr>
                        <w:r>
                          <w:rPr>
                            <w:rFonts w:ascii="Arial" w:hAnsi="Arial" w:cs="Arial"/>
                            <w:b/>
                            <w:bCs/>
                            <w:color w:val="FFFFFF"/>
                            <w:sz w:val="20"/>
                            <w:szCs w:val="20"/>
                          </w:rPr>
                          <w:t>M</w:t>
                        </w:r>
                        <w:r w:rsidR="0073794D">
                          <w:rPr>
                            <w:rFonts w:ascii="Arial" w:hAnsi="Arial" w:cs="Arial"/>
                            <w:b/>
                            <w:bCs/>
                            <w:color w:val="FFFFFF"/>
                            <w:sz w:val="20"/>
                            <w:szCs w:val="20"/>
                          </w:rPr>
                          <w:t>arac</w:t>
                        </w:r>
                        <w:r>
                          <w:rPr>
                            <w:rFonts w:ascii="Arial" w:hAnsi="Arial" w:cs="Arial"/>
                            <w:b/>
                            <w:bCs/>
                            <w:color w:val="FFFFFF"/>
                            <w:sz w:val="20"/>
                            <w:szCs w:val="20"/>
                          </w:rPr>
                          <w:t xml:space="preserve"> meeting</w:t>
                        </w:r>
                      </w:p>
                    </w:txbxContent>
                  </v:textbox>
                </v:shape>
                <v:shape id="Straight Arrow Connector 109" o:spid="_x0000_s1066" type="#_x0000_t32" style="position:absolute;left:39604;top:43329;width:2;height:6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" strokecolor="#f04e98" strokeweight="1.5pt">
                  <v:stroke endarrow="open"/>
                </v:shape>
                <v:shape id="Straight Arrow Connector 116" o:spid="_x0000_s1067" type="#_x0000_t32" style="position:absolute;left:39606;top:58852;width:0;height:5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" strokecolor="#f04e98" strokeweight="1.5pt">
                  <v:stroke endarrow="open"/>
                </v:shape>
                <w10:wrap type="topAndBottom"/>
              </v:group>
            </w:pict>
          </mc:Fallback>
        </mc:AlternateContent>
      </w:r>
      <w:r w:rsidR="00A21521" w:rsidRPr="009D310D">
        <w:br w:type="page"/>
      </w:r>
    </w:p>
    <w:p w14:paraId="500DA86B" w14:textId="77777777" w:rsidR="00A21521" w:rsidRPr="009D310D" w:rsidRDefault="00A21521" w:rsidP="00A21521">
      <w:pPr>
        <w:pStyle w:val="Documenttitle"/>
      </w:pPr>
      <w:r w:rsidRPr="009D310D">
        <w:lastRenderedPageBreak/>
        <w:t>SafeLives Dash risk checklist</w:t>
      </w:r>
    </w:p>
    <w:p w14:paraId="500DA86C" w14:textId="77777777" w:rsidR="00A21521" w:rsidRPr="009D310D" w:rsidRDefault="00A21521" w:rsidP="00A21521">
      <w:pPr>
        <w:pStyle w:val="Level1heading"/>
      </w:pPr>
      <w:r w:rsidRPr="009D310D">
        <w:rPr>
          <w:rStyle w:val="Level1headingChar"/>
          <w:b/>
        </w:rPr>
        <w:t>Quick start guidance</w:t>
      </w:r>
    </w:p>
    <w:p w14:paraId="500DA86D" w14:textId="77777777" w:rsidR="00A21521" w:rsidRPr="009D310D" w:rsidRDefault="00A21521" w:rsidP="00A21521">
      <w:r w:rsidRPr="009D310D">
        <w:t xml:space="preserve">You may be looking at this checklist because you are working in a professional capacity with a victim of domestic abuse. These notes are to help you understand the significance of the questions on the checklist. Domestic abuse can take many forms but it is usually perpetrated by men towards women in an intimate relationship such as boyfriend/girlfriend, husband/wife. This checklist can also be used for lesbian, gay, bisexual relationships and for situations of ‘honour’-based violence or family violence. Domestic abuse can include physical, emotional, mental, sexual or financial abuse as well as stalking and harassment. They might be experiencing one or all types of abuse; each situation is unique. It is the combination of behaviours that can be so intimidating. It can occur both during a relationship or after it has ended. </w:t>
      </w:r>
    </w:p>
    <w:p w14:paraId="500DA86E" w14:textId="77777777" w:rsidR="00A21521" w:rsidRPr="009D310D" w:rsidRDefault="00A21521" w:rsidP="00A21521"/>
    <w:p w14:paraId="500DA86F" w14:textId="77777777" w:rsidR="00A21521" w:rsidRPr="009D310D" w:rsidRDefault="00A21521" w:rsidP="00A21521">
      <w:r w:rsidRPr="009D310D">
        <w:t xml:space="preserve">The purpose of the </w:t>
      </w:r>
      <w:r w:rsidR="009D310D">
        <w:t>Dash risk checklist</w:t>
      </w:r>
      <w:r w:rsidRPr="009D310D">
        <w:t xml:space="preserve"> is to give a consistent and simple tool for practitioners who work with adult victims of domestic abuse in order to help them identify those who are at high risk of harm and whose cases should be referred to a M</w:t>
      </w:r>
      <w:r w:rsidR="0073794D">
        <w:t>arac</w:t>
      </w:r>
      <w:r w:rsidRPr="009D310D">
        <w:t xml:space="preserve"> meeting in order to manage their risk. If you are concerned about risk to a child or children, you should make a referral to ensure that a full assessment of their safety and welfare is made.</w:t>
      </w:r>
    </w:p>
    <w:p w14:paraId="500DA870" w14:textId="77777777" w:rsidR="00A21521" w:rsidRPr="009D310D" w:rsidRDefault="00A21521" w:rsidP="00A21521"/>
    <w:p w14:paraId="500DA871" w14:textId="77777777" w:rsidR="00A21521" w:rsidRPr="009D310D" w:rsidRDefault="00A21521" w:rsidP="00F56C43">
      <w:pPr>
        <w:rPr>
          <w:b/>
          <w:bCs/>
        </w:rPr>
      </w:pPr>
      <w:r w:rsidRPr="009D310D">
        <w:rPr>
          <w:b/>
          <w:bCs/>
        </w:rPr>
        <w:t xml:space="preserve">The </w:t>
      </w:r>
      <w:r w:rsidR="009D310D">
        <w:rPr>
          <w:b/>
          <w:bCs/>
        </w:rPr>
        <w:t>Dash risk checklist</w:t>
      </w:r>
      <w:r w:rsidRPr="009D310D">
        <w:rPr>
          <w:b/>
          <w:bCs/>
        </w:rPr>
        <w:t xml:space="preserve"> should be introduced to the victim within the framework of your </w:t>
      </w:r>
      <w:r w:rsidR="0073794D" w:rsidRPr="009D310D">
        <w:rPr>
          <w:b/>
          <w:bCs/>
        </w:rPr>
        <w:t>agencies</w:t>
      </w:r>
      <w:r w:rsidRPr="009D310D">
        <w:rPr>
          <w:b/>
          <w:bCs/>
        </w:rPr>
        <w:t>:</w:t>
      </w:r>
    </w:p>
    <w:p w14:paraId="500DA872" w14:textId="77777777" w:rsidR="00A21521" w:rsidRPr="009D310D" w:rsidRDefault="00A21521" w:rsidP="00125CD9">
      <w:pPr>
        <w:numPr>
          <w:ilvl w:val="0"/>
          <w:numId w:val="3"/>
        </w:numPr>
      </w:pPr>
      <w:r w:rsidRPr="009D310D">
        <w:t>Confidentiality Policy</w:t>
      </w:r>
    </w:p>
    <w:p w14:paraId="500DA873" w14:textId="77777777" w:rsidR="00A21521" w:rsidRPr="009D310D" w:rsidRDefault="00A21521" w:rsidP="00125CD9">
      <w:pPr>
        <w:numPr>
          <w:ilvl w:val="0"/>
          <w:numId w:val="3"/>
        </w:numPr>
      </w:pPr>
      <w:r w:rsidRPr="009D310D">
        <w:t xml:space="preserve">Information Sharing Policy and Protocols </w:t>
      </w:r>
    </w:p>
    <w:p w14:paraId="500DA874" w14:textId="77777777" w:rsidR="00A21521" w:rsidRPr="009D310D" w:rsidRDefault="00A21521" w:rsidP="00125CD9">
      <w:pPr>
        <w:numPr>
          <w:ilvl w:val="0"/>
          <w:numId w:val="3"/>
        </w:numPr>
      </w:pPr>
      <w:r w:rsidRPr="009D310D">
        <w:t>M</w:t>
      </w:r>
      <w:r w:rsidR="0073794D">
        <w:t>arac</w:t>
      </w:r>
      <w:r w:rsidRPr="009D310D">
        <w:t xml:space="preserve"> Referral Policies and Protocols</w:t>
      </w:r>
    </w:p>
    <w:p w14:paraId="500DA875" w14:textId="77777777" w:rsidR="00A21521" w:rsidRPr="009D310D" w:rsidRDefault="00A21521" w:rsidP="00A21521"/>
    <w:p w14:paraId="500DA876" w14:textId="77777777" w:rsidR="00A21521" w:rsidRPr="009D310D" w:rsidRDefault="00A21521" w:rsidP="00F56C43">
      <w:pPr>
        <w:rPr>
          <w:b/>
          <w:bCs/>
        </w:rPr>
      </w:pPr>
      <w:r w:rsidRPr="009D310D">
        <w:rPr>
          <w:b/>
          <w:bCs/>
        </w:rPr>
        <w:t xml:space="preserve">Before you begin to ask the questions in the </w:t>
      </w:r>
      <w:r w:rsidR="009D310D">
        <w:rPr>
          <w:b/>
          <w:bCs/>
        </w:rPr>
        <w:t>Dash risk checklist</w:t>
      </w:r>
      <w:r w:rsidRPr="009D310D">
        <w:rPr>
          <w:b/>
          <w:bCs/>
        </w:rPr>
        <w:t>:</w:t>
      </w:r>
    </w:p>
    <w:p w14:paraId="500DA877" w14:textId="77777777" w:rsidR="00A21521" w:rsidRPr="009D310D" w:rsidRDefault="00A21521" w:rsidP="00125CD9">
      <w:pPr>
        <w:numPr>
          <w:ilvl w:val="0"/>
          <w:numId w:val="4"/>
        </w:numPr>
      </w:pPr>
      <w:r w:rsidRPr="009D310D">
        <w:t>Establish how much time the victim has to talk to you: is it safe to talk now? What are safe contact details?</w:t>
      </w:r>
    </w:p>
    <w:p w14:paraId="500DA878" w14:textId="77777777" w:rsidR="00A21521" w:rsidRPr="009D310D" w:rsidRDefault="00A21521" w:rsidP="00125CD9">
      <w:pPr>
        <w:numPr>
          <w:ilvl w:val="0"/>
          <w:numId w:val="4"/>
        </w:numPr>
      </w:pPr>
      <w:r w:rsidRPr="009D310D">
        <w:t xml:space="preserve">Establish the whereabouts of the perpetrator and children </w:t>
      </w:r>
    </w:p>
    <w:p w14:paraId="500DA879" w14:textId="77777777" w:rsidR="00A21521" w:rsidRPr="009D310D" w:rsidRDefault="00A21521" w:rsidP="00125CD9">
      <w:pPr>
        <w:numPr>
          <w:ilvl w:val="0"/>
          <w:numId w:val="4"/>
        </w:numPr>
      </w:pPr>
      <w:r w:rsidRPr="009D310D">
        <w:t>Explain why you are asking these questions and how it relates to the M</w:t>
      </w:r>
      <w:r w:rsidR="0073794D">
        <w:t>arac</w:t>
      </w:r>
    </w:p>
    <w:p w14:paraId="500DA87A" w14:textId="77777777" w:rsidR="00A21521" w:rsidRPr="009D310D" w:rsidRDefault="00A21521" w:rsidP="00A21521"/>
    <w:p w14:paraId="500DA87B" w14:textId="77777777" w:rsidR="00A21521" w:rsidRPr="009D310D" w:rsidRDefault="00A21521" w:rsidP="00F56C43">
      <w:pPr>
        <w:rPr>
          <w:b/>
          <w:bCs/>
        </w:rPr>
      </w:pPr>
      <w:r w:rsidRPr="009D310D">
        <w:rPr>
          <w:b/>
          <w:bCs/>
        </w:rPr>
        <w:t xml:space="preserve">While you are asking the questions in the </w:t>
      </w:r>
      <w:r w:rsidR="009D310D">
        <w:rPr>
          <w:b/>
          <w:bCs/>
        </w:rPr>
        <w:t>Dash risk checklist</w:t>
      </w:r>
      <w:r w:rsidRPr="009D310D">
        <w:rPr>
          <w:b/>
          <w:bCs/>
        </w:rPr>
        <w:t>:</w:t>
      </w:r>
    </w:p>
    <w:p w14:paraId="500DA87C" w14:textId="77777777" w:rsidR="00A21521" w:rsidRPr="009D310D" w:rsidRDefault="00A21521" w:rsidP="00125CD9">
      <w:pPr>
        <w:numPr>
          <w:ilvl w:val="0"/>
          <w:numId w:val="5"/>
        </w:numPr>
      </w:pPr>
      <w:r w:rsidRPr="009D310D">
        <w:t>Identify early on who the victim is frightened of – ex-partner/partner/family member</w:t>
      </w:r>
    </w:p>
    <w:p w14:paraId="500DA87D" w14:textId="77777777" w:rsidR="00A21521" w:rsidRPr="009D310D" w:rsidRDefault="00A21521" w:rsidP="00125CD9">
      <w:pPr>
        <w:numPr>
          <w:ilvl w:val="0"/>
          <w:numId w:val="5"/>
        </w:numPr>
      </w:pPr>
      <w:r w:rsidRPr="009D310D">
        <w:t xml:space="preserve">Use gender neutral terms such as partner/ex-partner. By creating a safe, accessible environment </w:t>
      </w:r>
      <w:r w:rsidR="00644F1F">
        <w:t>LGBT+</w:t>
      </w:r>
      <w:r w:rsidRPr="009D310D">
        <w:t xml:space="preserve"> victims accessing the service will feel able to disclose both domestic abuse and their sexual orientation or gender identity. </w:t>
      </w:r>
    </w:p>
    <w:p w14:paraId="500DA87E" w14:textId="77777777" w:rsidR="00A21521" w:rsidRPr="009D310D" w:rsidRDefault="00A21521" w:rsidP="00A21521"/>
    <w:p w14:paraId="500DA87F" w14:textId="77777777" w:rsidR="00A21521" w:rsidRPr="009D310D" w:rsidRDefault="00A21521" w:rsidP="00F56C43">
      <w:pPr>
        <w:pStyle w:val="Level5heading"/>
      </w:pPr>
      <w:bookmarkStart w:id="25" w:name="_Toc392837645"/>
      <w:r w:rsidRPr="009D310D">
        <w:t xml:space="preserve">Revealing the results of the </w:t>
      </w:r>
      <w:r w:rsidR="009D310D">
        <w:t>Dash risk checklist</w:t>
      </w:r>
      <w:r w:rsidRPr="009D310D">
        <w:t xml:space="preserve"> to the victim</w:t>
      </w:r>
      <w:bookmarkEnd w:id="25"/>
    </w:p>
    <w:p w14:paraId="500DA880" w14:textId="77777777" w:rsidR="00A21521" w:rsidRPr="009D310D" w:rsidRDefault="00A21521" w:rsidP="00A21521">
      <w:r w:rsidRPr="009D310D">
        <w:t>Telling someone that they are at high risk of serious harm or homicide may be frightening and overwhelming for them to hear. It is important that you state what your concerns are by using the answers they gave to you and your professional judgement. It is then important that you follow your area’s protocols when referring to M</w:t>
      </w:r>
      <w:r w:rsidR="0073794D">
        <w:t>arac</w:t>
      </w:r>
      <w:r w:rsidRPr="009D310D">
        <w:t xml:space="preserve"> and Children’s Services. Equally, identifying that someone is not currently high risk needs to be managed carefully to ensure that the person doesn’t feel that their situation is being minimised and that they don’t feel embarrassed about asking for help. Explain that these factors are linked to homicide and serious harm and that if s/he experiences any of them in future, that they should get back in touch with your service or with the emergency services on 999 in an immediate crisis.</w:t>
      </w:r>
    </w:p>
    <w:p w14:paraId="500DA881" w14:textId="77777777" w:rsidR="00035FBB" w:rsidRPr="009D310D" w:rsidRDefault="00035FBB" w:rsidP="00A21521"/>
    <w:p w14:paraId="500DA882" w14:textId="77777777" w:rsidR="00A21521" w:rsidRPr="009D310D" w:rsidRDefault="00A21521" w:rsidP="00A21521">
      <w:r w:rsidRPr="009D310D">
        <w:t>Please pay particular attention to a practitioner’s professional judgement in all cases. The results from a checklist are not a definitive assessment of risk. They should provide you with a structure to inform your judgement and act as prompts to further questioning, analysis and risk management whether via a M</w:t>
      </w:r>
      <w:r w:rsidR="0073794D">
        <w:t>arac</w:t>
      </w:r>
      <w:r w:rsidRPr="009D310D">
        <w:t xml:space="preserve"> or in another way. </w:t>
      </w:r>
    </w:p>
    <w:p w14:paraId="500DA883" w14:textId="77777777" w:rsidR="00A21521" w:rsidRPr="009D310D" w:rsidRDefault="00A21521" w:rsidP="00A21521"/>
    <w:p w14:paraId="500DA884" w14:textId="77777777" w:rsidR="00A21521" w:rsidRPr="009D310D" w:rsidRDefault="00A21521" w:rsidP="00A21521">
      <w:pPr>
        <w:rPr>
          <w:b/>
        </w:rPr>
      </w:pPr>
      <w:r w:rsidRPr="009D310D">
        <w:rPr>
          <w:b/>
        </w:rPr>
        <w:t>The responsibility for identifying your local referral threshold rests with your local M</w:t>
      </w:r>
      <w:r w:rsidR="0073794D">
        <w:rPr>
          <w:b/>
        </w:rPr>
        <w:t>arac</w:t>
      </w:r>
      <w:r w:rsidRPr="009D310D">
        <w:rPr>
          <w:b/>
        </w:rPr>
        <w:t xml:space="preserve">. </w:t>
      </w:r>
    </w:p>
    <w:p w14:paraId="500DA885" w14:textId="77777777" w:rsidR="00A21521" w:rsidRPr="009D310D" w:rsidRDefault="00A21521" w:rsidP="00A21521"/>
    <w:p w14:paraId="500DA886" w14:textId="77777777" w:rsidR="0073794D" w:rsidRDefault="0073794D">
      <w:pPr>
        <w:spacing w:after="200"/>
        <w:rPr>
          <w:b/>
          <w:color w:val="F04E9E"/>
        </w:rPr>
      </w:pPr>
      <w:bookmarkStart w:id="26" w:name="_Toc392837646"/>
    </w:p>
    <w:p w14:paraId="54E3AA39" w14:textId="77777777" w:rsidR="00F41908" w:rsidRDefault="00F41908">
      <w:pPr>
        <w:spacing w:after="200"/>
        <w:rPr>
          <w:b/>
          <w:color w:val="F04E9E"/>
        </w:rPr>
      </w:pPr>
    </w:p>
    <w:p w14:paraId="500DA887" w14:textId="77777777" w:rsidR="00A21521" w:rsidRPr="009D310D" w:rsidRDefault="00A21521" w:rsidP="00F56C43">
      <w:pPr>
        <w:pStyle w:val="Level5heading"/>
      </w:pPr>
      <w:r w:rsidRPr="009D310D">
        <w:lastRenderedPageBreak/>
        <w:t>Resources</w:t>
      </w:r>
      <w:bookmarkEnd w:id="26"/>
    </w:p>
    <w:p w14:paraId="500DA888" w14:textId="77777777" w:rsidR="00A21521" w:rsidRPr="009D310D" w:rsidRDefault="00A21521" w:rsidP="00A21521">
      <w:r w:rsidRPr="009D310D">
        <w:t xml:space="preserve">Be sure that you have an awareness of the safety planning measures you can offer, both within your own agency and other agencies. Be familiar with local and national resources to refer the victim to, including specialist services. The following websites and contact details may </w:t>
      </w:r>
      <w:r w:rsidR="0073794D">
        <w:t xml:space="preserve">be </w:t>
      </w:r>
      <w:r w:rsidRPr="009D310D">
        <w:t>useful to you:</w:t>
      </w:r>
    </w:p>
    <w:p w14:paraId="500DA889" w14:textId="77777777" w:rsidR="00A21521" w:rsidRPr="009D310D" w:rsidRDefault="00A21521" w:rsidP="00A21521"/>
    <w:p w14:paraId="500DA88A" w14:textId="77777777" w:rsidR="00644F1F" w:rsidRPr="00A732CF" w:rsidRDefault="00644F1F" w:rsidP="00644F1F">
      <w:pPr>
        <w:pStyle w:val="ListParagraph"/>
        <w:numPr>
          <w:ilvl w:val="0"/>
          <w:numId w:val="6"/>
        </w:numPr>
      </w:pPr>
      <w:r w:rsidRPr="00A732CF">
        <w:rPr>
          <w:b/>
          <w:bCs/>
        </w:rPr>
        <w:t xml:space="preserve">National Domestic Violence Helpline </w:t>
      </w:r>
      <w:r w:rsidRPr="00A732CF">
        <w:t>(</w:t>
      </w:r>
      <w:proofErr w:type="spellStart"/>
      <w:r w:rsidRPr="00A732CF">
        <w:t>tel</w:t>
      </w:r>
      <w:proofErr w:type="spellEnd"/>
      <w:r w:rsidRPr="00A732CF">
        <w:t>: 0808 2000 247) for assistance with refuge accommodation and advice.</w:t>
      </w:r>
    </w:p>
    <w:p w14:paraId="500DA88B" w14:textId="77777777" w:rsidR="00644F1F" w:rsidRPr="00A732CF" w:rsidRDefault="00644F1F" w:rsidP="00644F1F">
      <w:pPr>
        <w:pStyle w:val="ListParagraph"/>
        <w:numPr>
          <w:ilvl w:val="0"/>
          <w:numId w:val="6"/>
        </w:numPr>
      </w:pPr>
      <w:r>
        <w:rPr>
          <w:b/>
          <w:bCs/>
        </w:rPr>
        <w:t>Karma Nirvana</w:t>
      </w:r>
      <w:r w:rsidRPr="00A732CF">
        <w:rPr>
          <w:b/>
          <w:bCs/>
        </w:rPr>
        <w:t xml:space="preserve"> Helpline</w:t>
      </w:r>
      <w:r w:rsidRPr="00A732CF">
        <w:t xml:space="preserve"> (</w:t>
      </w:r>
      <w:proofErr w:type="spellStart"/>
      <w:r w:rsidRPr="00A732CF">
        <w:t>tel</w:t>
      </w:r>
      <w:proofErr w:type="spellEnd"/>
      <w:r w:rsidRPr="00A732CF">
        <w:t>: 0800 5999</w:t>
      </w:r>
      <w:r w:rsidR="00E163C3">
        <w:t xml:space="preserve"> </w:t>
      </w:r>
      <w:r w:rsidRPr="00A732CF">
        <w:t>247) for advice on forced marriage and ‘honour’ based violence</w:t>
      </w:r>
    </w:p>
    <w:p w14:paraId="500DA88C" w14:textId="77777777" w:rsidR="00644F1F" w:rsidRPr="00A732CF" w:rsidRDefault="00644F1F" w:rsidP="00644F1F">
      <w:pPr>
        <w:pStyle w:val="ListParagraph"/>
        <w:numPr>
          <w:ilvl w:val="0"/>
          <w:numId w:val="6"/>
        </w:numPr>
        <w:jc w:val="both"/>
      </w:pPr>
      <w:r w:rsidRPr="00A732CF">
        <w:rPr>
          <w:b/>
          <w:bCs/>
        </w:rPr>
        <w:t>Sexual Assault Referral Centres</w:t>
      </w:r>
      <w:r w:rsidRPr="00A732CF">
        <w:t xml:space="preserve"> (web: </w:t>
      </w:r>
      <w:hyperlink r:id="rId22" w:history="1">
        <w:r w:rsidRPr="003A5962">
          <w:rPr>
            <w:rStyle w:val="Hyperlink"/>
          </w:rPr>
          <w:t>https://www.nhs.uk/service-search/other-services/Rape-and-sexual-assault-referral-centres/LocationSearch/364</w:t>
        </w:r>
      </w:hyperlink>
      <w:r w:rsidRPr="00A732CF">
        <w:t>) for details on SARCs and to locate your nearest centre.</w:t>
      </w:r>
    </w:p>
    <w:p w14:paraId="500DA88D" w14:textId="77777777" w:rsidR="00644F1F" w:rsidRPr="00A732CF" w:rsidRDefault="00644F1F" w:rsidP="00644F1F">
      <w:pPr>
        <w:pStyle w:val="ListParagraph"/>
        <w:numPr>
          <w:ilvl w:val="0"/>
          <w:numId w:val="6"/>
        </w:numPr>
      </w:pPr>
      <w:r>
        <w:rPr>
          <w:b/>
          <w:bCs/>
        </w:rPr>
        <w:t>Galop</w:t>
      </w:r>
      <w:r w:rsidRPr="00A732CF">
        <w:rPr>
          <w:b/>
          <w:bCs/>
        </w:rPr>
        <w:t xml:space="preserve"> </w:t>
      </w:r>
      <w:r w:rsidRPr="00A732CF">
        <w:t>(</w:t>
      </w:r>
      <w:proofErr w:type="spellStart"/>
      <w:r w:rsidRPr="00A732CF">
        <w:t>tel</w:t>
      </w:r>
      <w:proofErr w:type="spellEnd"/>
      <w:r w:rsidRPr="00A732CF">
        <w:t xml:space="preserve">: </w:t>
      </w:r>
      <w:r>
        <w:rPr>
          <w:rFonts w:ascii="Roboto" w:hAnsi="Roboto"/>
          <w:color w:val="242429"/>
          <w:sz w:val="21"/>
          <w:szCs w:val="21"/>
          <w:shd w:val="clear" w:color="auto" w:fill="FFFFFF"/>
        </w:rPr>
        <w:t>0800 999 5428</w:t>
      </w:r>
      <w:r w:rsidRPr="00A732CF">
        <w:t xml:space="preserve"> / web:</w:t>
      </w:r>
      <w:r w:rsidRPr="007311AB">
        <w:t xml:space="preserve"> </w:t>
      </w:r>
      <w:hyperlink r:id="rId23" w:history="1">
        <w:r w:rsidRPr="003A5962">
          <w:rPr>
            <w:rStyle w:val="Hyperlink"/>
          </w:rPr>
          <w:t>https://www.galop.org.uk/</w:t>
        </w:r>
      </w:hyperlink>
      <w:r w:rsidRPr="00A732CF">
        <w:t xml:space="preserve">) for advice and support for </w:t>
      </w:r>
      <w:r>
        <w:t>LGBT+</w:t>
      </w:r>
      <w:r w:rsidRPr="00A732CF">
        <w:t xml:space="preserve"> victims of domestic abuse.</w:t>
      </w:r>
      <w:r w:rsidRPr="00A732CF">
        <w:rPr>
          <w:noProof/>
        </w:rPr>
        <w:t xml:space="preserve"> </w:t>
      </w:r>
    </w:p>
    <w:p w14:paraId="500DA88E" w14:textId="77777777" w:rsidR="00F56C43" w:rsidRPr="009D310D" w:rsidRDefault="00F56C43" w:rsidP="00F56C43"/>
    <w:p w14:paraId="500DA88F" w14:textId="77777777" w:rsidR="00F56C43" w:rsidRPr="009D310D" w:rsidRDefault="00F56C43" w:rsidP="00F56C43">
      <w:pPr>
        <w:pStyle w:val="Level4heading"/>
      </w:pPr>
      <w:r w:rsidRPr="009D310D">
        <w:t>Asking about types of abuse and risk factors</w:t>
      </w:r>
    </w:p>
    <w:p w14:paraId="500DA890" w14:textId="77777777" w:rsidR="00F56C43" w:rsidRPr="009D310D" w:rsidRDefault="00F56C43" w:rsidP="00F56C43"/>
    <w:p w14:paraId="500DA891" w14:textId="77777777" w:rsidR="00F56C43" w:rsidRPr="009D310D" w:rsidRDefault="00F56C43" w:rsidP="00F56C43">
      <w:pPr>
        <w:pStyle w:val="Subheading"/>
      </w:pPr>
      <w:r w:rsidRPr="009D310D">
        <w:t>Physical abuse</w:t>
      </w:r>
    </w:p>
    <w:p w14:paraId="500DA892" w14:textId="77777777" w:rsidR="00F56C43" w:rsidRPr="009D310D" w:rsidRDefault="00F56C43" w:rsidP="00F56C43">
      <w:r w:rsidRPr="009D310D">
        <w:t>We ask about physical abuse in questions 1, 10, 11, 13, 15, 18, 19 and 23.</w:t>
      </w:r>
    </w:p>
    <w:p w14:paraId="500DA893" w14:textId="77777777" w:rsidR="00F56C43" w:rsidRPr="009D310D" w:rsidRDefault="00F56C43" w:rsidP="00F56C43"/>
    <w:p w14:paraId="500DA894" w14:textId="77777777" w:rsidR="00F56C43" w:rsidRPr="009D310D" w:rsidRDefault="00F56C43" w:rsidP="00125CD9">
      <w:pPr>
        <w:pStyle w:val="ListParagraph"/>
        <w:numPr>
          <w:ilvl w:val="0"/>
          <w:numId w:val="7"/>
        </w:numPr>
      </w:pPr>
      <w:r w:rsidRPr="009D310D">
        <w:t xml:space="preserve">Physical abuse can take many forms from a push or shove to a punch, use of weapons, choking or strangulation. </w:t>
      </w:r>
    </w:p>
    <w:p w14:paraId="500DA895" w14:textId="77777777" w:rsidR="00F56C43" w:rsidRPr="009D310D" w:rsidRDefault="00F56C43" w:rsidP="00125CD9">
      <w:pPr>
        <w:pStyle w:val="ListParagraph"/>
        <w:numPr>
          <w:ilvl w:val="0"/>
          <w:numId w:val="7"/>
        </w:numPr>
      </w:pPr>
      <w:r w:rsidRPr="009D310D">
        <w:t>You should try and establish if the abuse is getting worse, or happening more often, or the incidents themselves are more serious. If your client is not sure, ask them to document how many incidents there have been in the last year and what took place. They should also consider keeping a diary marking when physical and other incidents take place.</w:t>
      </w:r>
    </w:p>
    <w:p w14:paraId="500DA896" w14:textId="77777777" w:rsidR="00F56C43" w:rsidRPr="009D310D" w:rsidRDefault="00F56C43" w:rsidP="00125CD9">
      <w:pPr>
        <w:pStyle w:val="ListParagraph"/>
        <w:numPr>
          <w:ilvl w:val="0"/>
          <w:numId w:val="7"/>
        </w:numPr>
      </w:pPr>
      <w:r w:rsidRPr="009D310D">
        <w:t xml:space="preserve">Try and get a picture of the range of physical abuse that has taken place. The incident that is currently being disclosed may not be the worst thing to have happened. </w:t>
      </w:r>
    </w:p>
    <w:p w14:paraId="500DA897" w14:textId="77777777" w:rsidR="00F56C43" w:rsidRPr="009D310D" w:rsidRDefault="00F56C43" w:rsidP="00125CD9">
      <w:pPr>
        <w:pStyle w:val="ListParagraph"/>
        <w:numPr>
          <w:ilvl w:val="0"/>
          <w:numId w:val="7"/>
        </w:numPr>
      </w:pPr>
      <w:r w:rsidRPr="009D310D">
        <w:t xml:space="preserve">The abuse might also be happening to other people in their household, such as their children or siblings or elderly relatives. </w:t>
      </w:r>
    </w:p>
    <w:p w14:paraId="500DA898" w14:textId="77777777" w:rsidR="00F56C43" w:rsidRPr="009D310D" w:rsidRDefault="00F56C43" w:rsidP="00125CD9">
      <w:pPr>
        <w:pStyle w:val="ListParagraph"/>
        <w:numPr>
          <w:ilvl w:val="0"/>
          <w:numId w:val="7"/>
        </w:numPr>
      </w:pPr>
      <w:r w:rsidRPr="009D310D">
        <w:t>Sometimes violence will be used against a family pet.</w:t>
      </w:r>
    </w:p>
    <w:p w14:paraId="500DA899" w14:textId="77777777" w:rsidR="00F56C43" w:rsidRPr="009D310D" w:rsidRDefault="00F56C43" w:rsidP="00125CD9">
      <w:pPr>
        <w:pStyle w:val="ListParagraph"/>
        <w:numPr>
          <w:ilvl w:val="0"/>
          <w:numId w:val="7"/>
        </w:numPr>
      </w:pPr>
      <w:r w:rsidRPr="009D310D">
        <w:t>If an incident has just occurred the victim should call 999 for assistance from the police. If the victim has injuries they should try and get them seen and documented by a health professional such as a GP or A&amp;E nurse.</w:t>
      </w:r>
    </w:p>
    <w:p w14:paraId="500DA89A" w14:textId="77777777" w:rsidR="00F56C43" w:rsidRPr="009D310D" w:rsidRDefault="00F56C43" w:rsidP="00F56C43"/>
    <w:p w14:paraId="500DA89B" w14:textId="77777777" w:rsidR="00F56C43" w:rsidRPr="009D310D" w:rsidRDefault="00F56C43" w:rsidP="00F56C43">
      <w:pPr>
        <w:pStyle w:val="Subheading"/>
      </w:pPr>
      <w:r w:rsidRPr="009D310D">
        <w:t>Sexual abuse</w:t>
      </w:r>
    </w:p>
    <w:p w14:paraId="500DA89C" w14:textId="77777777" w:rsidR="00F56C43" w:rsidRPr="009D310D" w:rsidRDefault="00F56C43" w:rsidP="00F56C43">
      <w:r w:rsidRPr="009D310D">
        <w:t>We ask about whether the victim is experiencing any form of sexual abuse in question 16.</w:t>
      </w:r>
    </w:p>
    <w:p w14:paraId="500DA89D" w14:textId="77777777" w:rsidR="00F56C43" w:rsidRPr="009D310D" w:rsidRDefault="00F56C43" w:rsidP="00F56C43"/>
    <w:p w14:paraId="500DA89E" w14:textId="77777777" w:rsidR="00F56C43" w:rsidRPr="009D310D" w:rsidRDefault="00F56C43" w:rsidP="00125CD9">
      <w:pPr>
        <w:pStyle w:val="ListParagraph"/>
        <w:numPr>
          <w:ilvl w:val="0"/>
          <w:numId w:val="8"/>
        </w:numPr>
      </w:pPr>
      <w:r w:rsidRPr="009D310D">
        <w:t xml:space="preserve">Sexual abuse can include the use of threats, force or intimidation to obtain sex, deliberately inflicting pain during sex, or combining sex and violence and using weapons. </w:t>
      </w:r>
    </w:p>
    <w:p w14:paraId="500DA89F" w14:textId="77777777" w:rsidR="00F56C43" w:rsidRPr="009D310D" w:rsidRDefault="00F56C43" w:rsidP="00125CD9">
      <w:pPr>
        <w:pStyle w:val="ListParagraph"/>
        <w:numPr>
          <w:ilvl w:val="0"/>
          <w:numId w:val="8"/>
        </w:numPr>
      </w:pPr>
      <w:r w:rsidRPr="009D310D">
        <w:t>If the victim has suffered sexual abuse you should encourage them to get medical attention and to report this to the police. See above for advice on finding a Sexual Assault Referral Centre which can assist with medical and legal investigations.</w:t>
      </w:r>
    </w:p>
    <w:p w14:paraId="500DA8A0" w14:textId="77777777" w:rsidR="00F56C43" w:rsidRPr="009D310D" w:rsidRDefault="00F56C43" w:rsidP="00F56C43"/>
    <w:p w14:paraId="500DA8A1" w14:textId="77777777" w:rsidR="00F56C43" w:rsidRPr="009D310D" w:rsidRDefault="00F56C43" w:rsidP="00F56C43">
      <w:pPr>
        <w:pStyle w:val="Level5heading"/>
      </w:pPr>
      <w:r w:rsidRPr="009D310D">
        <w:t>Coercion, threats and intimidation</w:t>
      </w:r>
    </w:p>
    <w:p w14:paraId="500DA8A2" w14:textId="77777777" w:rsidR="00F56C43" w:rsidRPr="009D310D" w:rsidRDefault="00F56C43" w:rsidP="00F56C43">
      <w:r w:rsidRPr="009D310D">
        <w:t xml:space="preserve">Coercion, threats and intimidation are covered in questions 2, 3, 6, 8, 14, 17, 18, 19, 23 and 24. </w:t>
      </w:r>
    </w:p>
    <w:p w14:paraId="500DA8A3" w14:textId="77777777" w:rsidR="00F56C43" w:rsidRPr="009D310D" w:rsidRDefault="00F56C43" w:rsidP="00F56C43"/>
    <w:p w14:paraId="500DA8A4" w14:textId="77777777" w:rsidR="00F56C43" w:rsidRPr="009D310D" w:rsidRDefault="00F56C43" w:rsidP="00125CD9">
      <w:pPr>
        <w:pStyle w:val="ListParagraph"/>
        <w:numPr>
          <w:ilvl w:val="0"/>
          <w:numId w:val="9"/>
        </w:numPr>
      </w:pPr>
      <w:r w:rsidRPr="009D310D">
        <w:t>It is important to understand and establish: the fears of the victim/victims in relation to what the perpetrator/s may do; who they are frightened of and who they are frightened for (e.g. children/siblings). Victims usually know the abuser’s behaviour better than anyone else which is why this question is significant.</w:t>
      </w:r>
    </w:p>
    <w:p w14:paraId="500DA8A5" w14:textId="77777777" w:rsidR="00F56C43" w:rsidRPr="009D310D" w:rsidRDefault="00F56C43" w:rsidP="00125CD9">
      <w:pPr>
        <w:pStyle w:val="ListParagraph"/>
        <w:numPr>
          <w:ilvl w:val="0"/>
          <w:numId w:val="9"/>
        </w:numPr>
      </w:pPr>
      <w:r w:rsidRPr="009D310D">
        <w:t xml:space="preserve">In cases of ‘honour’ based violence there may be more than one abuser living in the home or belonging to the wider family and community. This could also include female relatives. </w:t>
      </w:r>
    </w:p>
    <w:p w14:paraId="500DA8A6" w14:textId="77777777" w:rsidR="00F56C43" w:rsidRPr="009D310D" w:rsidRDefault="00F56C43" w:rsidP="00125CD9">
      <w:pPr>
        <w:pStyle w:val="ListParagraph"/>
        <w:numPr>
          <w:ilvl w:val="0"/>
          <w:numId w:val="9"/>
        </w:numPr>
      </w:pPr>
      <w:r w:rsidRPr="009D310D">
        <w:t xml:space="preserve">Stalking and harassment becomes more significant when the abuser is also making threats to harm themselves, the victim or others. They might use phrases such as “If I can’t have you no one else can…” </w:t>
      </w:r>
    </w:p>
    <w:p w14:paraId="500DA8A7" w14:textId="77777777" w:rsidR="00F56C43" w:rsidRPr="009D310D" w:rsidRDefault="00F56C43" w:rsidP="00125CD9">
      <w:pPr>
        <w:pStyle w:val="ListParagraph"/>
        <w:numPr>
          <w:ilvl w:val="0"/>
          <w:numId w:val="9"/>
        </w:numPr>
      </w:pPr>
      <w:r w:rsidRPr="009D310D">
        <w:t xml:space="preserve">Other examples of behaviour that can indicate future harm include obsessive phone calls, texts or emails, uninvited visits to the victim’s home or workplace, loitering and destroying/vandalising property. </w:t>
      </w:r>
    </w:p>
    <w:p w14:paraId="500DA8A8" w14:textId="77777777" w:rsidR="00F56C43" w:rsidRPr="009D310D" w:rsidRDefault="00F56C43" w:rsidP="00125CD9">
      <w:pPr>
        <w:pStyle w:val="ListParagraph"/>
        <w:numPr>
          <w:ilvl w:val="0"/>
          <w:numId w:val="9"/>
        </w:numPr>
      </w:pPr>
      <w:r w:rsidRPr="009D310D">
        <w:t>Advise the victim to keep a diary of these threats, when and where they happen, if anyone else was with them and if the threats made them feel frightened.</w:t>
      </w:r>
    </w:p>
    <w:p w14:paraId="500DA8A9" w14:textId="77777777" w:rsidR="00F56C43" w:rsidRPr="009D310D" w:rsidRDefault="00F56C43" w:rsidP="00125CD9">
      <w:pPr>
        <w:pStyle w:val="ListParagraph"/>
        <w:numPr>
          <w:ilvl w:val="0"/>
          <w:numId w:val="9"/>
        </w:numPr>
      </w:pPr>
      <w:r w:rsidRPr="009D310D">
        <w:lastRenderedPageBreak/>
        <w:t xml:space="preserve">Separation is a dangerous time: establish if the victim has tried to separate from the abuser or has been threatened about the consequences of leaving. Being pursued after separation can be particularly dangerous. </w:t>
      </w:r>
    </w:p>
    <w:p w14:paraId="500DA8AA" w14:textId="77777777" w:rsidR="00F56C43" w:rsidRPr="009D310D" w:rsidRDefault="00F56C43" w:rsidP="00125CD9">
      <w:pPr>
        <w:pStyle w:val="ListParagraph"/>
        <w:numPr>
          <w:ilvl w:val="0"/>
          <w:numId w:val="9"/>
        </w:numPr>
      </w:pPr>
      <w:r w:rsidRPr="009D310D">
        <w:t>Victims of domestic abuse sometimes tell us that the perpetrators harm pets, damage furniture and this alone makes them frightened without the perpetrator needing to physically hurt them. This kind of intimidation is common and often used as a way to control and frighten.</w:t>
      </w:r>
    </w:p>
    <w:p w14:paraId="500DA8AB" w14:textId="77777777" w:rsidR="00F56C43" w:rsidRPr="009D310D" w:rsidRDefault="00F56C43" w:rsidP="00125CD9">
      <w:pPr>
        <w:pStyle w:val="ListParagraph"/>
        <w:numPr>
          <w:ilvl w:val="0"/>
          <w:numId w:val="9"/>
        </w:numPr>
      </w:pPr>
      <w:r w:rsidRPr="009D310D">
        <w:t xml:space="preserve">Some perpetrators of domestic abuse do not follow court orders or contact arrangements with children. Previous violations may be associated with an increase in risk of future violence. </w:t>
      </w:r>
    </w:p>
    <w:p w14:paraId="500DA8AC" w14:textId="77777777" w:rsidR="00F56C43" w:rsidRPr="009D310D" w:rsidRDefault="00F56C43" w:rsidP="00125CD9">
      <w:pPr>
        <w:pStyle w:val="ListParagraph"/>
        <w:numPr>
          <w:ilvl w:val="0"/>
          <w:numId w:val="9"/>
        </w:numPr>
      </w:pPr>
      <w:r w:rsidRPr="009D310D">
        <w:t>Some victims feel frightened and intimidated by the criminal history of their partner/ex-partner. It is important to remember that offenders with a history of violence are at increased risk of harming their partner, even if the past violence was not directed towards intimate partners or family members, except for ‘honour’-based violence, where the perpetrator(s) will commonly have no other recorded criminal history.</w:t>
      </w:r>
    </w:p>
    <w:p w14:paraId="500DA8AD" w14:textId="77777777" w:rsidR="00F56C43" w:rsidRPr="009D310D" w:rsidRDefault="00F56C43" w:rsidP="00F56C43"/>
    <w:p w14:paraId="500DA8AE" w14:textId="77777777" w:rsidR="00F56C43" w:rsidRPr="009D310D" w:rsidRDefault="00F56C43" w:rsidP="00F56C43">
      <w:pPr>
        <w:pStyle w:val="Level5heading"/>
      </w:pPr>
      <w:r w:rsidRPr="009D310D">
        <w:t>Emotional abuse and isolation</w:t>
      </w:r>
    </w:p>
    <w:p w14:paraId="500DA8AF" w14:textId="77777777" w:rsidR="00F56C43" w:rsidRPr="009D310D" w:rsidRDefault="00F56C43" w:rsidP="00F56C43">
      <w:r w:rsidRPr="009D310D">
        <w:t>We ask about emotional abuse and isolation in questions 4, 5 and 12. This can be experienced at the same time as the other types of abuse. It may be present on its own or it may have started long before any physical violence began. The result of this abuse is that victims can blame themselves and, in order to live with what is happening, minimise and deny how serious it is. As a professional you can assist the victim in beginning to consider the risks the victim and any children may be facing.</w:t>
      </w:r>
    </w:p>
    <w:p w14:paraId="500DA8B0" w14:textId="77777777" w:rsidR="00F56C43" w:rsidRPr="009D310D" w:rsidRDefault="00F56C43" w:rsidP="00F56C43"/>
    <w:p w14:paraId="500DA8B1" w14:textId="77777777" w:rsidR="00F56C43" w:rsidRPr="009D310D" w:rsidRDefault="00F56C43" w:rsidP="00125CD9">
      <w:pPr>
        <w:pStyle w:val="ListParagraph"/>
        <w:numPr>
          <w:ilvl w:val="0"/>
          <w:numId w:val="10"/>
        </w:numPr>
      </w:pPr>
      <w:r w:rsidRPr="009D310D">
        <w:t>The victim may be being prevented from seeing family or friends, from creating any support networks or prevented from having access to any money.</w:t>
      </w:r>
    </w:p>
    <w:p w14:paraId="500DA8B2" w14:textId="77777777" w:rsidR="00F56C43" w:rsidRPr="009D310D" w:rsidRDefault="00F56C43" w:rsidP="00125CD9">
      <w:pPr>
        <w:pStyle w:val="ListParagraph"/>
        <w:numPr>
          <w:ilvl w:val="0"/>
          <w:numId w:val="10"/>
        </w:numPr>
      </w:pPr>
      <w:r w:rsidRPr="009D310D">
        <w:t xml:space="preserve">Victims of ‘honour’ based violence talk about extreme levels of isolation and being ‘policed’ in the home. This is a significant indicator of future harm and should be taken seriously. </w:t>
      </w:r>
    </w:p>
    <w:p w14:paraId="500DA8B3" w14:textId="77777777" w:rsidR="00F56C43" w:rsidRPr="009D310D" w:rsidRDefault="00F56C43" w:rsidP="00125CD9">
      <w:pPr>
        <w:pStyle w:val="ListParagraph"/>
        <w:numPr>
          <w:ilvl w:val="0"/>
          <w:numId w:val="10"/>
        </w:numPr>
      </w:pPr>
      <w:r w:rsidRPr="009D310D">
        <w:t xml:space="preserve">Due to the abuse and isolation being suffered victims feel like they have no choice but to continue living with the abuser and fear what may happen if they try and leave. This can often have an impact on the victim’s mental health and they might feel depressed or even suicidal. </w:t>
      </w:r>
    </w:p>
    <w:p w14:paraId="500DA8B4" w14:textId="77777777" w:rsidR="00F56C43" w:rsidRPr="009D310D" w:rsidRDefault="00F56C43" w:rsidP="00125CD9">
      <w:pPr>
        <w:pStyle w:val="ListParagraph"/>
        <w:numPr>
          <w:ilvl w:val="0"/>
          <w:numId w:val="10"/>
        </w:numPr>
      </w:pPr>
      <w:r w:rsidRPr="009D310D">
        <w:t>Equally the risk to the victim is greater if their partner/ex-partner has mental health problems such as depression and if they abuse drugs or alcohol. This can increase the level of isolation as victims can feel like agencies won’t understand and will judge them. They may feel frightened that revealing this information will get them and their partner into trouble and, if they have children, they may worry that they will be removed. These risks are addressed in questions 21 &amp; 22.</w:t>
      </w:r>
    </w:p>
    <w:p w14:paraId="500DA8B5" w14:textId="77777777" w:rsidR="00F56C43" w:rsidRPr="009D310D" w:rsidRDefault="00F56C43" w:rsidP="00F56C43"/>
    <w:p w14:paraId="500DA8B6" w14:textId="77777777" w:rsidR="00F56C43" w:rsidRPr="009D310D" w:rsidRDefault="00F56C43" w:rsidP="00F56C43">
      <w:pPr>
        <w:pStyle w:val="Level5heading"/>
      </w:pPr>
      <w:r w:rsidRPr="009D310D">
        <w:t>Children and pregnancy</w:t>
      </w:r>
    </w:p>
    <w:p w14:paraId="500DA8B7" w14:textId="77777777" w:rsidR="00F56C43" w:rsidRPr="009D310D" w:rsidRDefault="00F56C43" w:rsidP="00F56C43">
      <w:r w:rsidRPr="009D310D">
        <w:t>Questions 7, 9 and 18 refer to being pregnant and children and whether there is conflict over child contact.</w:t>
      </w:r>
    </w:p>
    <w:p w14:paraId="500DA8B8" w14:textId="77777777" w:rsidR="00F56C43" w:rsidRPr="009D310D" w:rsidRDefault="00F56C43" w:rsidP="00F56C43"/>
    <w:p w14:paraId="500DA8B9" w14:textId="77777777" w:rsidR="00F56C43" w:rsidRPr="009D310D" w:rsidRDefault="00F56C43" w:rsidP="00125CD9">
      <w:pPr>
        <w:pStyle w:val="ListParagraph"/>
        <w:numPr>
          <w:ilvl w:val="0"/>
          <w:numId w:val="12"/>
        </w:numPr>
      </w:pPr>
      <w:r w:rsidRPr="009D310D">
        <w:t xml:space="preserve">The presence of children including stepchildren can increase the risk of domestic abuse for the mother. They too can get caught up in the violence and suffer directly. </w:t>
      </w:r>
    </w:p>
    <w:p w14:paraId="500DA8BA" w14:textId="77777777" w:rsidR="00F56C43" w:rsidRPr="009D310D" w:rsidRDefault="00F56C43" w:rsidP="00125CD9">
      <w:pPr>
        <w:pStyle w:val="ListParagraph"/>
        <w:numPr>
          <w:ilvl w:val="0"/>
          <w:numId w:val="12"/>
        </w:numPr>
      </w:pPr>
      <w:r w:rsidRPr="009D310D">
        <w:t>Physical violence can occur for the first time or get worse during pregnancy or for the first few years of the child’s life. There are usually lots of professionals involved during this time, such as health visitors or midwives, who need to be aware of the risks to the victim and children, including an unborn child.</w:t>
      </w:r>
    </w:p>
    <w:p w14:paraId="500DA8BB" w14:textId="77777777" w:rsidR="00F56C43" w:rsidRPr="009D310D" w:rsidRDefault="00F56C43" w:rsidP="00125CD9">
      <w:pPr>
        <w:pStyle w:val="ListParagraph"/>
        <w:numPr>
          <w:ilvl w:val="0"/>
          <w:numId w:val="12"/>
        </w:numPr>
      </w:pPr>
      <w:r w:rsidRPr="009D310D">
        <w:t xml:space="preserve">The perpetrator may use the children to have access to the victim, abusive incidents may occur during child contact visits or there may be a lot of fear and anxiety that the children may be harmed. </w:t>
      </w:r>
    </w:p>
    <w:p w14:paraId="500DA8BC" w14:textId="77777777" w:rsidR="00F56C43" w:rsidRPr="009D310D" w:rsidRDefault="00F56C43" w:rsidP="00125CD9">
      <w:pPr>
        <w:pStyle w:val="ListParagraph"/>
        <w:numPr>
          <w:ilvl w:val="0"/>
          <w:numId w:val="12"/>
        </w:numPr>
      </w:pPr>
      <w:r w:rsidRPr="009D310D">
        <w:t>Please follow your local Child Protection Procedures and Guidelines for identifying and making referrals to Children’s Services.</w:t>
      </w:r>
    </w:p>
    <w:p w14:paraId="500DA8BD" w14:textId="77777777" w:rsidR="00F56C43" w:rsidRPr="009D310D" w:rsidRDefault="00F56C43" w:rsidP="00F56C43"/>
    <w:p w14:paraId="500DA8BE" w14:textId="77777777" w:rsidR="00F56C43" w:rsidRPr="009D310D" w:rsidRDefault="00F56C43" w:rsidP="00F56C43">
      <w:pPr>
        <w:pStyle w:val="Level5heading"/>
      </w:pPr>
      <w:r w:rsidRPr="009D310D">
        <w:t>Economic abuse</w:t>
      </w:r>
    </w:p>
    <w:p w14:paraId="500DA8BF" w14:textId="77777777" w:rsidR="00F56C43" w:rsidRPr="009D310D" w:rsidRDefault="00F56C43" w:rsidP="00F56C43">
      <w:r w:rsidRPr="009D310D">
        <w:t>Economic abuse is covered in question 20.</w:t>
      </w:r>
    </w:p>
    <w:p w14:paraId="500DA8C0" w14:textId="77777777" w:rsidR="00F56C43" w:rsidRPr="009D310D" w:rsidRDefault="00F56C43" w:rsidP="00F56C43"/>
    <w:p w14:paraId="500DA8C1" w14:textId="77777777" w:rsidR="00F56C43" w:rsidRPr="009D310D" w:rsidRDefault="00F56C43" w:rsidP="00125CD9">
      <w:pPr>
        <w:pStyle w:val="ListParagraph"/>
        <w:numPr>
          <w:ilvl w:val="0"/>
          <w:numId w:val="13"/>
        </w:numPr>
      </w:pPr>
      <w:r w:rsidRPr="009D310D">
        <w:t xml:space="preserve">Victims of domestic abuse often tell us that they are financially controlled by their partners/ex-partners. Consider how the financial control impacts on the safety options available to them. For example, they may rely on their partner/ex-partner for an income or do not have access to benefits in their own right. The victim might feel like the situation has become worse since their partner/ex-partner lost their job. </w:t>
      </w:r>
    </w:p>
    <w:p w14:paraId="500DA8C2" w14:textId="77777777" w:rsidR="00F56C43" w:rsidRPr="009D310D" w:rsidRDefault="00F56C43" w:rsidP="00125CD9">
      <w:pPr>
        <w:pStyle w:val="ListParagraph"/>
        <w:numPr>
          <w:ilvl w:val="0"/>
          <w:numId w:val="13"/>
        </w:numPr>
      </w:pPr>
      <w:r w:rsidRPr="009D310D">
        <w:t>The Citizens Advice Bureau or the local specialist domestic abuse support service will be able to outline to the victim the options relating to their current financial situation and how they might be able to access funds in their own right.</w:t>
      </w:r>
    </w:p>
    <w:p w14:paraId="500DA8C3" w14:textId="77777777" w:rsidR="00F56C43" w:rsidRPr="009D310D" w:rsidRDefault="00F56C43" w:rsidP="00F56C43"/>
    <w:p w14:paraId="500DA8C4" w14:textId="77777777" w:rsidR="00F56C43" w:rsidRPr="009D310D" w:rsidRDefault="00F56C43" w:rsidP="00F56C43">
      <w:pPr>
        <w:pStyle w:val="Level4heading"/>
      </w:pPr>
      <w:r w:rsidRPr="009D310D">
        <w:lastRenderedPageBreak/>
        <w:t>Additional versions of the Dash risk form</w:t>
      </w:r>
    </w:p>
    <w:p w14:paraId="500DA8C5" w14:textId="77777777" w:rsidR="00890938" w:rsidRPr="00A732CF" w:rsidRDefault="00890938" w:rsidP="00890938">
      <w:bookmarkStart w:id="27" w:name="_Hlk131433168"/>
      <w:r w:rsidRPr="00A732CF">
        <w:t xml:space="preserve">If you are a professional working with domestic abuse and would like to know more about the risk checklist you can find the following publications on our website: </w:t>
      </w:r>
    </w:p>
    <w:p w14:paraId="500DA8C6" w14:textId="77777777" w:rsidR="00890938" w:rsidRPr="00F74AC6" w:rsidRDefault="00890938" w:rsidP="00890938">
      <w:pPr>
        <w:rPr>
          <w:u w:val="single"/>
        </w:rPr>
      </w:pPr>
    </w:p>
    <w:bookmarkStart w:id="28" w:name="_Hlk121839668"/>
    <w:p w14:paraId="500DA8C7" w14:textId="77777777" w:rsidR="00890938" w:rsidRPr="00B15330" w:rsidRDefault="00890938" w:rsidP="00890938">
      <w:r w:rsidRPr="00F74AC6">
        <w:rPr>
          <w:b/>
          <w:bCs/>
          <w:u w:val="single"/>
        </w:rPr>
        <w:fldChar w:fldCharType="begin"/>
      </w:r>
      <w:r w:rsidRPr="00F74AC6">
        <w:rPr>
          <w:b/>
          <w:bCs/>
          <w:u w:val="single"/>
        </w:rPr>
        <w:instrText xml:space="preserve"> HYPERLINK "https://safelives.org.uk/sites/default/files/resources/Dash%20for%20IDVAs%20FINAL_0.pdf" </w:instrText>
      </w:r>
      <w:r w:rsidRPr="00F74AC6">
        <w:rPr>
          <w:b/>
          <w:bCs/>
          <w:u w:val="single"/>
        </w:rPr>
        <w:fldChar w:fldCharType="separate"/>
      </w:r>
      <w:r w:rsidRPr="00F74AC6">
        <w:rPr>
          <w:rStyle w:val="Hyperlink"/>
          <w:b/>
          <w:bCs/>
          <w:u w:val="single"/>
        </w:rPr>
        <w:t xml:space="preserve">SafeLives Dash risk checklist for the identification of </w:t>
      </w:r>
      <w:proofErr w:type="gramStart"/>
      <w:r w:rsidRPr="00F74AC6">
        <w:rPr>
          <w:rStyle w:val="Hyperlink"/>
          <w:b/>
          <w:bCs/>
          <w:u w:val="single"/>
        </w:rPr>
        <w:t>high risk</w:t>
      </w:r>
      <w:proofErr w:type="gramEnd"/>
      <w:r w:rsidRPr="00F74AC6">
        <w:rPr>
          <w:rStyle w:val="Hyperlink"/>
          <w:b/>
          <w:bCs/>
          <w:u w:val="single"/>
        </w:rPr>
        <w:t xml:space="preserve"> cases of domestic abuse, stalking and honour based violence</w:t>
      </w:r>
      <w:r w:rsidRPr="00F74AC6">
        <w:rPr>
          <w:b/>
          <w:bCs/>
          <w:u w:val="single"/>
        </w:rPr>
        <w:fldChar w:fldCharType="end"/>
      </w:r>
      <w:r w:rsidRPr="00A732CF">
        <w:t xml:space="preserve"> </w:t>
      </w:r>
    </w:p>
    <w:bookmarkEnd w:id="28"/>
    <w:p w14:paraId="500DA8C8" w14:textId="77777777" w:rsidR="00890938" w:rsidRPr="00A732CF" w:rsidRDefault="00890938" w:rsidP="00890938"/>
    <w:p w14:paraId="500DA8C9" w14:textId="77777777" w:rsidR="00890938" w:rsidRPr="00A732CF" w:rsidRDefault="00890938" w:rsidP="00890938">
      <w:r w:rsidRPr="00A732CF">
        <w:t xml:space="preserve">This is a helpful guide for </w:t>
      </w:r>
      <w:proofErr w:type="spellStart"/>
      <w:r w:rsidRPr="00A732CF">
        <w:t>Idvas</w:t>
      </w:r>
      <w:proofErr w:type="spellEnd"/>
      <w:r w:rsidRPr="00A732CF">
        <w:t xml:space="preserve"> or practitioners new to the risk checklist and who want to become more familiar and confident in managing the process. It takes you through the process of completing the risk checklist with </w:t>
      </w:r>
      <w:r>
        <w:t>the victim</w:t>
      </w:r>
      <w:r w:rsidRPr="00A732CF">
        <w:t xml:space="preserve"> and provides detail on why and how to ask each question. This guide also provides supplementary questions to gather additional detail about each risk factor and provides general safety planning advice. </w:t>
      </w:r>
    </w:p>
    <w:p w14:paraId="500DA8CA" w14:textId="77777777" w:rsidR="00890938" w:rsidRPr="00A732CF" w:rsidRDefault="00890938" w:rsidP="00890938"/>
    <w:p w14:paraId="500DA8CB" w14:textId="77777777" w:rsidR="00890938" w:rsidRPr="00A732CF" w:rsidRDefault="00890938" w:rsidP="00890938">
      <w:r w:rsidRPr="00A732CF">
        <w:t xml:space="preserve">It includes the </w:t>
      </w:r>
      <w:r w:rsidRPr="00A732CF">
        <w:rPr>
          <w:b/>
          <w:bCs/>
        </w:rPr>
        <w:t>Severity of abuse grid</w:t>
      </w:r>
      <w:r w:rsidRPr="00A732CF">
        <w:t xml:space="preserve"> (</w:t>
      </w:r>
      <w:proofErr w:type="spellStart"/>
      <w:r w:rsidRPr="00A732CF">
        <w:t>S</w:t>
      </w:r>
      <w:r>
        <w:t>oag</w:t>
      </w:r>
      <w:proofErr w:type="spellEnd"/>
      <w:r w:rsidRPr="00A732CF">
        <w:t xml:space="preserve">). The </w:t>
      </w:r>
      <w:proofErr w:type="spellStart"/>
      <w:r w:rsidRPr="00A732CF">
        <w:t>S</w:t>
      </w:r>
      <w:r>
        <w:t>oag</w:t>
      </w:r>
      <w:proofErr w:type="spellEnd"/>
      <w:r w:rsidRPr="00A732CF">
        <w:t xml:space="preserve"> gives practitioners the chance to profile the domestic abuse in more detail and identify significant concerns which may be relevant to include in a safety plan or share at a Marac. </w:t>
      </w:r>
    </w:p>
    <w:p w14:paraId="500DA8CC" w14:textId="77777777" w:rsidR="00890938" w:rsidRPr="00A732CF" w:rsidRDefault="00890938" w:rsidP="00890938"/>
    <w:bookmarkStart w:id="29" w:name="_Hlk121839676"/>
    <w:p w14:paraId="500DA8CD" w14:textId="77777777" w:rsidR="00890938" w:rsidRPr="00F74AC6" w:rsidRDefault="00890938" w:rsidP="00890938">
      <w:pPr>
        <w:rPr>
          <w:color w:val="FF0000"/>
          <w:u w:val="single"/>
        </w:rPr>
      </w:pPr>
      <w:r w:rsidRPr="00F74AC6">
        <w:rPr>
          <w:b/>
          <w:bCs/>
          <w:u w:val="single"/>
        </w:rPr>
        <w:fldChar w:fldCharType="begin"/>
      </w:r>
      <w:r w:rsidRPr="00F74AC6">
        <w:rPr>
          <w:b/>
          <w:bCs/>
          <w:u w:val="single"/>
        </w:rPr>
        <w:instrText xml:space="preserve"> HYPERLINK "https://safelives.org.uk/sites/default/files/resources/Dash%20without%20guidance.pdf" </w:instrText>
      </w:r>
      <w:r w:rsidRPr="00F74AC6">
        <w:rPr>
          <w:b/>
          <w:bCs/>
          <w:u w:val="single"/>
        </w:rPr>
        <w:fldChar w:fldCharType="separate"/>
      </w:r>
      <w:r w:rsidRPr="00F74AC6">
        <w:rPr>
          <w:rStyle w:val="Hyperlink"/>
          <w:b/>
          <w:bCs/>
          <w:u w:val="single"/>
        </w:rPr>
        <w:t>SafeLives D</w:t>
      </w:r>
      <w:r w:rsidR="00873180">
        <w:rPr>
          <w:rStyle w:val="Hyperlink"/>
          <w:b/>
          <w:bCs/>
          <w:u w:val="single"/>
        </w:rPr>
        <w:t>ash</w:t>
      </w:r>
      <w:r w:rsidRPr="00F74AC6">
        <w:rPr>
          <w:rStyle w:val="Hyperlink"/>
          <w:b/>
          <w:bCs/>
          <w:u w:val="single"/>
        </w:rPr>
        <w:t xml:space="preserve"> risk checklist without guidance</w:t>
      </w:r>
      <w:r w:rsidRPr="00F74AC6">
        <w:rPr>
          <w:b/>
          <w:bCs/>
          <w:u w:val="single"/>
        </w:rPr>
        <w:fldChar w:fldCharType="end"/>
      </w:r>
      <w:r w:rsidRPr="00F74AC6">
        <w:rPr>
          <w:u w:val="single"/>
        </w:rPr>
        <w:t xml:space="preserve"> </w:t>
      </w:r>
    </w:p>
    <w:p w14:paraId="500DA8CE" w14:textId="77777777" w:rsidR="00890938" w:rsidRPr="00A732CF" w:rsidRDefault="00890938" w:rsidP="00890938">
      <w:r w:rsidRPr="00A732CF">
        <w:t>This is a basic version of the RIC to download and use in everyday practice.</w:t>
      </w:r>
    </w:p>
    <w:bookmarkEnd w:id="29"/>
    <w:p w14:paraId="500DA8CF" w14:textId="77777777" w:rsidR="00890938" w:rsidRPr="00A732CF" w:rsidRDefault="00890938" w:rsidP="00890938"/>
    <w:bookmarkStart w:id="30" w:name="_Hlk121839682"/>
    <w:p w14:paraId="500DA8D0" w14:textId="77777777" w:rsidR="00890938" w:rsidRPr="00F74AC6" w:rsidRDefault="00890938" w:rsidP="00890938">
      <w:pPr>
        <w:rPr>
          <w:color w:val="FF0000"/>
          <w:u w:val="single"/>
        </w:rPr>
      </w:pPr>
      <w:r w:rsidRPr="00F74AC6">
        <w:rPr>
          <w:b/>
          <w:bCs/>
          <w:u w:val="single"/>
        </w:rPr>
        <w:fldChar w:fldCharType="begin"/>
      </w:r>
      <w:r w:rsidRPr="00F74AC6">
        <w:rPr>
          <w:b/>
          <w:bCs/>
          <w:u w:val="single"/>
        </w:rPr>
        <w:instrText xml:space="preserve"> HYPERLINK "https://safelives.org.uk/sites/default/files/resources/FAQs%20about%20Dash%20FINAL.pdf" </w:instrText>
      </w:r>
      <w:r w:rsidRPr="00F74AC6">
        <w:rPr>
          <w:b/>
          <w:bCs/>
          <w:u w:val="single"/>
        </w:rPr>
        <w:fldChar w:fldCharType="separate"/>
      </w:r>
      <w:r w:rsidRPr="00F74AC6">
        <w:rPr>
          <w:rStyle w:val="Hyperlink"/>
          <w:b/>
          <w:bCs/>
          <w:u w:val="single"/>
        </w:rPr>
        <w:t>SafeLives D</w:t>
      </w:r>
      <w:r w:rsidR="00873180">
        <w:rPr>
          <w:rStyle w:val="Hyperlink"/>
          <w:b/>
          <w:bCs/>
          <w:u w:val="single"/>
        </w:rPr>
        <w:t>ash</w:t>
      </w:r>
      <w:r w:rsidRPr="00F74AC6">
        <w:rPr>
          <w:rStyle w:val="Hyperlink"/>
          <w:b/>
          <w:bCs/>
          <w:u w:val="single"/>
        </w:rPr>
        <w:t xml:space="preserve"> risk checklist – Frequently Asked Questions</w:t>
      </w:r>
      <w:r w:rsidRPr="00F74AC6">
        <w:rPr>
          <w:b/>
          <w:bCs/>
          <w:u w:val="single"/>
        </w:rPr>
        <w:fldChar w:fldCharType="end"/>
      </w:r>
      <w:r w:rsidRPr="00F74AC6">
        <w:rPr>
          <w:u w:val="single"/>
        </w:rPr>
        <w:t xml:space="preserve"> </w:t>
      </w:r>
    </w:p>
    <w:p w14:paraId="500DA8D1" w14:textId="77777777" w:rsidR="00890938" w:rsidRPr="00A732CF" w:rsidRDefault="00890938" w:rsidP="00890938">
      <w:r w:rsidRPr="00A732CF">
        <w:t xml:space="preserve">This addresses a number of practical questions relating to the use of the checklist. </w:t>
      </w:r>
    </w:p>
    <w:bookmarkEnd w:id="30"/>
    <w:p w14:paraId="500DA8D2" w14:textId="77777777" w:rsidR="00890938" w:rsidRPr="00A732CF" w:rsidRDefault="00890938" w:rsidP="00890938"/>
    <w:p w14:paraId="500DA8D3" w14:textId="77777777" w:rsidR="00890938" w:rsidRPr="00A732CF" w:rsidRDefault="00890938" w:rsidP="00890938">
      <w:pPr>
        <w:sectPr w:rsidR="00890938" w:rsidRPr="00A732CF" w:rsidSect="005F3EBE">
          <w:type w:val="continuous"/>
          <w:pgSz w:w="11906" w:h="16838"/>
          <w:pgMar w:top="1191" w:right="1361" w:bottom="1191" w:left="1361" w:header="567" w:footer="567" w:gutter="0"/>
          <w:pgNumType w:start="3"/>
          <w:cols w:space="708"/>
          <w:docGrid w:linePitch="360"/>
        </w:sectPr>
      </w:pPr>
      <w:bookmarkStart w:id="31" w:name="_Hlk121839689"/>
      <w:r w:rsidRPr="00A732CF">
        <w:t xml:space="preserve">We also have a </w:t>
      </w:r>
      <w:hyperlink r:id="rId24" w:history="1">
        <w:r w:rsidRPr="00F74AC6">
          <w:rPr>
            <w:rStyle w:val="Hyperlink"/>
            <w:b/>
            <w:bCs/>
            <w:u w:val="single"/>
          </w:rPr>
          <w:t>library of resources and information</w:t>
        </w:r>
      </w:hyperlink>
      <w:r w:rsidRPr="00A732CF">
        <w:t xml:space="preserve"> about training for frontline </w:t>
      </w:r>
      <w:r>
        <w:t>practitioners.</w:t>
      </w:r>
    </w:p>
    <w:bookmarkEnd w:id="27"/>
    <w:bookmarkEnd w:id="31"/>
    <w:p w14:paraId="500DA8D4" w14:textId="77777777" w:rsidR="004357A8" w:rsidRPr="009D310D" w:rsidRDefault="004357A8" w:rsidP="007A3B17">
      <w:pPr>
        <w:pStyle w:val="Chaptertitle"/>
      </w:pPr>
      <w:r w:rsidRPr="009D310D">
        <w:lastRenderedPageBreak/>
        <w:t>SafeLives Dash risk checklist</w:t>
      </w:r>
    </w:p>
    <w:p w14:paraId="500DA8D5" w14:textId="77777777" w:rsidR="004357A8" w:rsidRPr="009D310D" w:rsidRDefault="004357A8" w:rsidP="004357A8">
      <w:pPr>
        <w:pStyle w:val="Level4heading"/>
      </w:pPr>
      <w:bookmarkStart w:id="32" w:name="_Toc392837653"/>
      <w:r w:rsidRPr="009D310D">
        <w:t>Aim of the form</w:t>
      </w:r>
      <w:bookmarkEnd w:id="32"/>
    </w:p>
    <w:p w14:paraId="500DA8D6" w14:textId="77777777" w:rsidR="004357A8" w:rsidRPr="009D310D" w:rsidRDefault="004357A8" w:rsidP="00125CD9">
      <w:pPr>
        <w:numPr>
          <w:ilvl w:val="0"/>
          <w:numId w:val="11"/>
        </w:numPr>
        <w:tabs>
          <w:tab w:val="num" w:pos="720"/>
        </w:tabs>
      </w:pPr>
      <w:r w:rsidRPr="009D310D">
        <w:rPr>
          <w:lang w:val="en-US"/>
        </w:rPr>
        <w:t>To help front line practitioners identify high risk cases of domestic abuse, stalking and ‘</w:t>
      </w:r>
      <w:proofErr w:type="spellStart"/>
      <w:r w:rsidRPr="009D310D">
        <w:rPr>
          <w:lang w:val="en-US"/>
        </w:rPr>
        <w:t>honour</w:t>
      </w:r>
      <w:proofErr w:type="spellEnd"/>
      <w:r w:rsidRPr="009D310D">
        <w:rPr>
          <w:lang w:val="en-US"/>
        </w:rPr>
        <w:t>’-based violence.</w:t>
      </w:r>
    </w:p>
    <w:p w14:paraId="500DA8D7" w14:textId="77777777" w:rsidR="004357A8" w:rsidRPr="009D310D" w:rsidRDefault="004357A8" w:rsidP="00125CD9">
      <w:pPr>
        <w:numPr>
          <w:ilvl w:val="0"/>
          <w:numId w:val="11"/>
        </w:numPr>
        <w:tabs>
          <w:tab w:val="num" w:pos="720"/>
        </w:tabs>
      </w:pPr>
      <w:r w:rsidRPr="009D310D">
        <w:rPr>
          <w:lang w:val="en-US"/>
        </w:rPr>
        <w:t>To decide which cases should be referred to M</w:t>
      </w:r>
      <w:r w:rsidR="0073794D">
        <w:rPr>
          <w:lang w:val="en-US"/>
        </w:rPr>
        <w:t>arac</w:t>
      </w:r>
      <w:r w:rsidRPr="009D310D">
        <w:rPr>
          <w:lang w:val="en-US"/>
        </w:rPr>
        <w:t xml:space="preserve"> and what other support might be required. A completed form becomes an active record that can be referred to in future for case management.</w:t>
      </w:r>
    </w:p>
    <w:p w14:paraId="500DA8D8" w14:textId="77777777" w:rsidR="004357A8" w:rsidRPr="009D310D" w:rsidRDefault="004357A8" w:rsidP="00125CD9">
      <w:pPr>
        <w:numPr>
          <w:ilvl w:val="0"/>
          <w:numId w:val="11"/>
        </w:numPr>
        <w:tabs>
          <w:tab w:val="num" w:pos="720"/>
        </w:tabs>
      </w:pPr>
      <w:r w:rsidRPr="009D310D">
        <w:rPr>
          <w:lang w:val="en-US"/>
        </w:rPr>
        <w:t>To offer a common tool to agencies that are part of the M</w:t>
      </w:r>
      <w:r w:rsidR="0073794D">
        <w:rPr>
          <w:lang w:val="en-US"/>
        </w:rPr>
        <w:t>arac</w:t>
      </w:r>
      <w:r w:rsidRPr="009D310D">
        <w:rPr>
          <w:vertAlign w:val="superscript"/>
        </w:rPr>
        <w:footnoteReference w:id="2"/>
      </w:r>
      <w:r w:rsidRPr="009D310D">
        <w:t xml:space="preserve"> </w:t>
      </w:r>
      <w:r w:rsidRPr="009D310D">
        <w:rPr>
          <w:lang w:val="en-US"/>
        </w:rPr>
        <w:t>process and provide a shared understanding of risk in relation to domestic abuse, stalking and ‘</w:t>
      </w:r>
      <w:proofErr w:type="spellStart"/>
      <w:r w:rsidRPr="009D310D">
        <w:rPr>
          <w:lang w:val="en-US"/>
        </w:rPr>
        <w:t>honour</w:t>
      </w:r>
      <w:proofErr w:type="spellEnd"/>
      <w:r w:rsidRPr="009D310D">
        <w:rPr>
          <w:lang w:val="en-US"/>
        </w:rPr>
        <w:t>’-based violence.</w:t>
      </w:r>
    </w:p>
    <w:p w14:paraId="500DA8D9" w14:textId="77777777" w:rsidR="004357A8" w:rsidRPr="009D310D" w:rsidRDefault="004357A8" w:rsidP="00125CD9">
      <w:pPr>
        <w:numPr>
          <w:ilvl w:val="0"/>
          <w:numId w:val="11"/>
        </w:numPr>
        <w:tabs>
          <w:tab w:val="num" w:pos="720"/>
        </w:tabs>
        <w:rPr>
          <w:b/>
        </w:rPr>
      </w:pPr>
      <w:r w:rsidRPr="009D310D">
        <w:t>To enable agencies to make defensible decisions based on the evidence from extensive research of cases, including domestic homicides and ‘near misses’, which underpins most recognised models of risk assessment.</w:t>
      </w:r>
    </w:p>
    <w:p w14:paraId="500DA8DA" w14:textId="77777777" w:rsidR="004357A8" w:rsidRPr="009D310D" w:rsidRDefault="004357A8" w:rsidP="004357A8">
      <w:pPr>
        <w:rPr>
          <w:b/>
        </w:rPr>
      </w:pPr>
    </w:p>
    <w:p w14:paraId="500DA8DB" w14:textId="77777777" w:rsidR="004357A8" w:rsidRPr="009D310D" w:rsidRDefault="004357A8" w:rsidP="004357A8">
      <w:pPr>
        <w:pStyle w:val="Level4heading"/>
      </w:pPr>
      <w:bookmarkStart w:id="33" w:name="_Toc392837654"/>
      <w:r w:rsidRPr="009D310D">
        <w:t>How to use the form</w:t>
      </w:r>
      <w:bookmarkEnd w:id="33"/>
    </w:p>
    <w:p w14:paraId="500DA8DC" w14:textId="77777777" w:rsidR="00890938" w:rsidRPr="00A732CF" w:rsidRDefault="00C0301A" w:rsidP="00890938">
      <w:r>
        <w:rPr>
          <w:noProof/>
        </w:rPr>
        <mc:AlternateContent>
          <mc:Choice Requires="wps">
            <w:drawing>
              <wp:anchor distT="0" distB="0" distL="114300" distR="114300" simplePos="0" relativeHeight="251659264" behindDoc="1" locked="0" layoutInCell="1" allowOverlap="1" wp14:anchorId="500DAB1D" wp14:editId="500DAB1E">
                <wp:simplePos x="0" y="0"/>
                <wp:positionH relativeFrom="column">
                  <wp:posOffset>-34925</wp:posOffset>
                </wp:positionH>
                <wp:positionV relativeFrom="paragraph">
                  <wp:posOffset>504190</wp:posOffset>
                </wp:positionV>
                <wp:extent cx="5953760" cy="2955290"/>
                <wp:effectExtent l="0" t="0" r="8890" b="0"/>
                <wp:wrapSquare wrapText="bothSides"/>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760" cy="2955290"/>
                        </a:xfrm>
                        <a:prstGeom prst="rect">
                          <a:avLst/>
                        </a:prstGeom>
                        <a:solidFill>
                          <a:srgbClr val="009FDF"/>
                        </a:solidFill>
                        <a:ln w="25400" cap="flat" cmpd="sng" algn="ctr">
                          <a:solidFill>
                            <a:srgbClr val="009FDF"/>
                          </a:solidFill>
                          <a:prstDash val="solid"/>
                        </a:ln>
                        <a:effectLst/>
                      </wps:spPr>
                      <wps:txbx>
                        <w:txbxContent>
                          <w:p w14:paraId="500DAB6B" w14:textId="77777777" w:rsidR="00C059DC" w:rsidRPr="004F4A4F" w:rsidRDefault="00C059DC" w:rsidP="007501FC">
                            <w:pPr>
                              <w:rPr>
                                <w:b/>
                                <w:iCs/>
                                <w:color w:val="FFFFFF"/>
                                <w:sz w:val="24"/>
                                <w:szCs w:val="24"/>
                              </w:rPr>
                            </w:pPr>
                            <w:r w:rsidRPr="004F4A4F">
                              <w:rPr>
                                <w:b/>
                                <w:iCs/>
                                <w:color w:val="FFFFFF"/>
                                <w:sz w:val="24"/>
                                <w:szCs w:val="24"/>
                              </w:rPr>
                              <w:t>Recommended referral criteria to M</w:t>
                            </w:r>
                            <w:r w:rsidR="0073794D" w:rsidRPr="004F4A4F">
                              <w:rPr>
                                <w:b/>
                                <w:iCs/>
                                <w:color w:val="FFFFFF"/>
                                <w:sz w:val="24"/>
                                <w:szCs w:val="24"/>
                              </w:rPr>
                              <w:t>arac</w:t>
                            </w:r>
                          </w:p>
                          <w:p w14:paraId="500DAB6C" w14:textId="77777777" w:rsidR="00C059DC" w:rsidRPr="004F4A4F" w:rsidRDefault="00C059DC" w:rsidP="007501FC">
                            <w:pPr>
                              <w:rPr>
                                <w:iCs/>
                                <w:color w:val="FFFFFF"/>
                              </w:rPr>
                            </w:pPr>
                          </w:p>
                          <w:p w14:paraId="500DAB6D" w14:textId="77777777" w:rsidR="00C059DC" w:rsidRPr="004F4A4F" w:rsidRDefault="00C059DC" w:rsidP="00125CD9">
                            <w:pPr>
                              <w:pStyle w:val="ListParagraph"/>
                              <w:numPr>
                                <w:ilvl w:val="0"/>
                                <w:numId w:val="15"/>
                              </w:numPr>
                              <w:ind w:left="360"/>
                              <w:rPr>
                                <w:iCs/>
                                <w:color w:val="FFFFFF"/>
                              </w:rPr>
                            </w:pPr>
                            <w:r w:rsidRPr="004F4A4F">
                              <w:rPr>
                                <w:b/>
                                <w:iCs/>
                                <w:color w:val="FFFFFF"/>
                              </w:rPr>
                              <w:t xml:space="preserve">Professional judgement: </w:t>
                            </w:r>
                            <w:r w:rsidRPr="004F4A4F">
                              <w:rPr>
                                <w:iCs/>
                                <w:color w:val="FFFFFF"/>
                              </w:rPr>
                              <w:t>if a professional has serious concerns about a victim’s situation, they should refer the case to M</w:t>
                            </w:r>
                            <w:r w:rsidR="0073794D" w:rsidRPr="004F4A4F">
                              <w:rPr>
                                <w:iCs/>
                                <w:color w:val="FFFFFF"/>
                              </w:rPr>
                              <w:t>arac</w:t>
                            </w:r>
                            <w:r w:rsidRPr="004F4A4F">
                              <w:rPr>
                                <w:iCs/>
                                <w:color w:val="FFFFFF"/>
                              </w:rPr>
                              <w:t xml:space="preserve">. There will be occasions where the particular context of a case gives rise to serious concerns even if the victim has been unable to disclose the information that might highlight their risk more clearly. </w:t>
                            </w:r>
                            <w:r w:rsidRPr="004F4A4F">
                              <w:rPr>
                                <w:b/>
                                <w:i/>
                                <w:iCs/>
                                <w:color w:val="FFFFFF"/>
                              </w:rPr>
                              <w:t>This could reflect extreme levels of fear, cultural barriers to disclosure, immigration issues or language barriers particularly in cases of ‘honour’-based violence.</w:t>
                            </w:r>
                            <w:r w:rsidRPr="004F4A4F">
                              <w:rPr>
                                <w:iCs/>
                                <w:color w:val="FFFFFF"/>
                              </w:rPr>
                              <w:t xml:space="preserve"> This judgement would be based on the professional’s experience and/or the victim’s perception of their risk even if they do not meet criteria 2 and/or 3 below.</w:t>
                            </w:r>
                          </w:p>
                          <w:p w14:paraId="500DAB6E" w14:textId="77777777" w:rsidR="00C059DC" w:rsidRPr="004F4A4F" w:rsidRDefault="00C059DC" w:rsidP="007501FC">
                            <w:pPr>
                              <w:pStyle w:val="ListParagraph"/>
                              <w:numPr>
                                <w:ilvl w:val="0"/>
                                <w:numId w:val="0"/>
                              </w:numPr>
                              <w:ind w:left="-360"/>
                              <w:rPr>
                                <w:iCs/>
                                <w:color w:val="FFFFFF"/>
                              </w:rPr>
                            </w:pPr>
                          </w:p>
                          <w:p w14:paraId="500DAB6F" w14:textId="77777777" w:rsidR="00C059DC" w:rsidRPr="004F4A4F" w:rsidRDefault="00C059DC" w:rsidP="00125CD9">
                            <w:pPr>
                              <w:pStyle w:val="ListParagraph"/>
                              <w:numPr>
                                <w:ilvl w:val="0"/>
                                <w:numId w:val="15"/>
                              </w:numPr>
                              <w:ind w:left="360"/>
                              <w:rPr>
                                <w:iCs/>
                                <w:color w:val="FFFFFF"/>
                              </w:rPr>
                            </w:pPr>
                            <w:r w:rsidRPr="004F4A4F">
                              <w:rPr>
                                <w:b/>
                                <w:iCs/>
                                <w:color w:val="FFFFFF"/>
                              </w:rPr>
                              <w:t>‘Visible High Risk’:</w:t>
                            </w:r>
                            <w:r w:rsidRPr="004F4A4F">
                              <w:rPr>
                                <w:iCs/>
                                <w:color w:val="FFFFFF"/>
                              </w:rPr>
                              <w:t xml:space="preserve"> the number of ‘ticks’ on this checklist. If you have ticked 14 or more ‘yes’ boxes the case would normally meet the M</w:t>
                            </w:r>
                            <w:r w:rsidR="0073794D" w:rsidRPr="004F4A4F">
                              <w:rPr>
                                <w:iCs/>
                                <w:color w:val="FFFFFF"/>
                              </w:rPr>
                              <w:t>arac</w:t>
                            </w:r>
                            <w:r w:rsidRPr="004F4A4F">
                              <w:rPr>
                                <w:iCs/>
                                <w:color w:val="FFFFFF"/>
                              </w:rPr>
                              <w:t xml:space="preserve"> referral criteria.</w:t>
                            </w:r>
                          </w:p>
                          <w:p w14:paraId="500DAB70" w14:textId="77777777" w:rsidR="00C059DC" w:rsidRPr="004F4A4F" w:rsidRDefault="00C059DC" w:rsidP="007501FC">
                            <w:pPr>
                              <w:pStyle w:val="ListParagraph"/>
                              <w:numPr>
                                <w:ilvl w:val="0"/>
                                <w:numId w:val="0"/>
                              </w:numPr>
                              <w:ind w:left="-360"/>
                              <w:rPr>
                                <w:iCs/>
                                <w:color w:val="FFFFFF"/>
                              </w:rPr>
                            </w:pPr>
                          </w:p>
                          <w:p w14:paraId="500DAB71" w14:textId="77777777" w:rsidR="00C059DC" w:rsidRPr="004F4A4F" w:rsidRDefault="00C059DC" w:rsidP="00125CD9">
                            <w:pPr>
                              <w:pStyle w:val="ListParagraph"/>
                              <w:numPr>
                                <w:ilvl w:val="0"/>
                                <w:numId w:val="15"/>
                              </w:numPr>
                              <w:ind w:left="360"/>
                              <w:rPr>
                                <w:iCs/>
                                <w:color w:val="FFFFFF"/>
                              </w:rPr>
                            </w:pPr>
                            <w:r w:rsidRPr="004F4A4F">
                              <w:rPr>
                                <w:b/>
                                <w:iCs/>
                                <w:color w:val="FFFFFF"/>
                              </w:rPr>
                              <w:t>Potential Escalation:</w:t>
                            </w:r>
                            <w:r w:rsidRPr="004F4A4F">
                              <w:rPr>
                                <w:iCs/>
                                <w:color w:val="FFFFFF"/>
                              </w:rPr>
                              <w:t xml:space="preserve"> the number of police callouts to the victim as a result of domestic violence in the past 12 months. This criterion can be used to identify cases where there is not a positive identification of a majority of the risk factors on the list, but where abuse appears to be escalating and where it is appropriate to assess the situation more fully by sharing information at M</w:t>
                            </w:r>
                            <w:r w:rsidR="0073794D" w:rsidRPr="004F4A4F">
                              <w:rPr>
                                <w:iCs/>
                                <w:color w:val="FFFFFF"/>
                              </w:rPr>
                              <w:t>arac</w:t>
                            </w:r>
                            <w:r w:rsidRPr="004F4A4F">
                              <w:rPr>
                                <w:iCs/>
                                <w:color w:val="FFFFFF"/>
                              </w:rPr>
                              <w:t xml:space="preserve">. It is common practice to start with 3 or more police callouts in a 12 month period but </w:t>
                            </w:r>
                            <w:r w:rsidRPr="004F4A4F">
                              <w:rPr>
                                <w:b/>
                                <w:iCs/>
                                <w:color w:val="FFFFFF"/>
                              </w:rPr>
                              <w:t>this will need to be reviewed</w:t>
                            </w:r>
                            <w:r w:rsidRPr="004F4A4F">
                              <w:rPr>
                                <w:iCs/>
                                <w:color w:val="FFFFFF"/>
                              </w:rPr>
                              <w:t xml:space="preserve"> depending on your local volume and your level of police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id="Rectangle 67" o:spid="_x0000_s1068" style="position:absolute;margin-left:-2.75pt;margin-top:39.7pt;width:468.8pt;height:23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" fillcolor="#009fdf" strokecolor="#009fdf" strokeweight="2pt">
                <v:path arrowok="t"/>
                <v:textbox>
                  <w:txbxContent>
                    <w:p w:rsidR="00C059DC" w:rsidRPr="004F4A4F" w:rsidRDefault="00C059DC" w:rsidP="007501FC">
                      <w:pPr>
                        <w:rPr>
                          <w:b/>
                          <w:iCs/>
                          <w:color w:val="FFFFFF"/>
                          <w:sz w:val="24"/>
                          <w:szCs w:val="24"/>
                        </w:rPr>
                      </w:pPr>
                      <w:r w:rsidRPr="004F4A4F">
                        <w:rPr>
                          <w:b/>
                          <w:iCs/>
                          <w:color w:val="FFFFFF"/>
                          <w:sz w:val="24"/>
                          <w:szCs w:val="24"/>
                        </w:rPr>
                        <w:t>Recommended referral criteria to M</w:t>
                      </w:r>
                      <w:r w:rsidR="0073794D" w:rsidRPr="004F4A4F">
                        <w:rPr>
                          <w:b/>
                          <w:iCs/>
                          <w:color w:val="FFFFFF"/>
                          <w:sz w:val="24"/>
                          <w:szCs w:val="24"/>
                        </w:rPr>
                        <w:t>arac</w:t>
                      </w:r>
                    </w:p>
                    <w:p w:rsidR="00C059DC" w:rsidRPr="004F4A4F" w:rsidRDefault="00C059DC" w:rsidP="007501FC">
                      <w:pPr>
                        <w:rPr>
                          <w:iCs/>
                          <w:color w:val="FFFFFF"/>
                        </w:rPr>
                      </w:pPr>
                    </w:p>
                    <w:p w:rsidR="00C059DC" w:rsidRPr="004F4A4F" w:rsidRDefault="00C059DC" w:rsidP="00125CD9">
                      <w:pPr>
                        <w:pStyle w:val="ListParagraph"/>
                        <w:numPr>
                          <w:ilvl w:val="0"/>
                          <w:numId w:val="15"/>
                        </w:numPr>
                        <w:ind w:left="360"/>
                        <w:rPr>
                          <w:iCs/>
                          <w:color w:val="FFFFFF"/>
                        </w:rPr>
                      </w:pPr>
                      <w:r w:rsidRPr="004F4A4F">
                        <w:rPr>
                          <w:b/>
                          <w:iCs/>
                          <w:color w:val="FFFFFF"/>
                        </w:rPr>
                        <w:t xml:space="preserve">Professional judgement: </w:t>
                      </w:r>
                      <w:r w:rsidRPr="004F4A4F">
                        <w:rPr>
                          <w:iCs/>
                          <w:color w:val="FFFFFF"/>
                        </w:rPr>
                        <w:t>if a professional has serious concerns about a victim’s situation, they should refer the case to M</w:t>
                      </w:r>
                      <w:r w:rsidR="0073794D" w:rsidRPr="004F4A4F">
                        <w:rPr>
                          <w:iCs/>
                          <w:color w:val="FFFFFF"/>
                        </w:rPr>
                        <w:t>arac</w:t>
                      </w:r>
                      <w:r w:rsidRPr="004F4A4F">
                        <w:rPr>
                          <w:iCs/>
                          <w:color w:val="FFFFFF"/>
                        </w:rPr>
                        <w:t xml:space="preserve">. There will be occasions where the particular context of a case gives rise to serious concerns even if the victim has been unable to disclose the information that might highlight their risk more clearly. </w:t>
                      </w:r>
                      <w:r w:rsidRPr="004F4A4F">
                        <w:rPr>
                          <w:b/>
                          <w:i/>
                          <w:iCs/>
                          <w:color w:val="FFFFFF"/>
                        </w:rPr>
                        <w:t>This could reflect extreme levels of fear, cultural barriers to disclosure, immigration issues or language barriers particularly in cases of ‘honour’-based violence.</w:t>
                      </w:r>
                      <w:r w:rsidRPr="004F4A4F">
                        <w:rPr>
                          <w:iCs/>
                          <w:color w:val="FFFFFF"/>
                        </w:rPr>
                        <w:t xml:space="preserve"> This judgement would be based on the professional’s experience and/or the victim’s perception of their risk even if they do not meet criteria 2 and/or 3 below.</w:t>
                      </w:r>
                    </w:p>
                    <w:p w:rsidR="00C059DC" w:rsidRPr="004F4A4F" w:rsidRDefault="00C059DC" w:rsidP="007501FC">
                      <w:pPr>
                        <w:pStyle w:val="ListParagraph"/>
                        <w:numPr>
                          <w:ilvl w:val="0"/>
                          <w:numId w:val="0"/>
                        </w:numPr>
                        <w:ind w:left="-360"/>
                        <w:rPr>
                          <w:iCs/>
                          <w:color w:val="FFFFFF"/>
                        </w:rPr>
                      </w:pPr>
                    </w:p>
                    <w:p w:rsidR="00C059DC" w:rsidRPr="004F4A4F" w:rsidRDefault="00C059DC" w:rsidP="00125CD9">
                      <w:pPr>
                        <w:pStyle w:val="ListParagraph"/>
                        <w:numPr>
                          <w:ilvl w:val="0"/>
                          <w:numId w:val="15"/>
                        </w:numPr>
                        <w:ind w:left="360"/>
                        <w:rPr>
                          <w:iCs/>
                          <w:color w:val="FFFFFF"/>
                        </w:rPr>
                      </w:pPr>
                      <w:r w:rsidRPr="004F4A4F">
                        <w:rPr>
                          <w:b/>
                          <w:iCs/>
                          <w:color w:val="FFFFFF"/>
                        </w:rPr>
                        <w:t>‘Visible High Risk’:</w:t>
                      </w:r>
                      <w:r w:rsidRPr="004F4A4F">
                        <w:rPr>
                          <w:iCs/>
                          <w:color w:val="FFFFFF"/>
                        </w:rPr>
                        <w:t xml:space="preserve"> the number of ‘ticks’ on this checklist. If you have ticked 14 or more ‘yes’ boxes the case would normally meet the M</w:t>
                      </w:r>
                      <w:r w:rsidR="0073794D" w:rsidRPr="004F4A4F">
                        <w:rPr>
                          <w:iCs/>
                          <w:color w:val="FFFFFF"/>
                        </w:rPr>
                        <w:t>arac</w:t>
                      </w:r>
                      <w:r w:rsidRPr="004F4A4F">
                        <w:rPr>
                          <w:iCs/>
                          <w:color w:val="FFFFFF"/>
                        </w:rPr>
                        <w:t xml:space="preserve"> referral criteria.</w:t>
                      </w:r>
                    </w:p>
                    <w:p w:rsidR="00C059DC" w:rsidRPr="004F4A4F" w:rsidRDefault="00C059DC" w:rsidP="007501FC">
                      <w:pPr>
                        <w:pStyle w:val="ListParagraph"/>
                        <w:numPr>
                          <w:ilvl w:val="0"/>
                          <w:numId w:val="0"/>
                        </w:numPr>
                        <w:ind w:left="-360"/>
                        <w:rPr>
                          <w:iCs/>
                          <w:color w:val="FFFFFF"/>
                        </w:rPr>
                      </w:pPr>
                    </w:p>
                    <w:p w:rsidR="00C059DC" w:rsidRPr="004F4A4F" w:rsidRDefault="00C059DC" w:rsidP="00125CD9">
                      <w:pPr>
                        <w:pStyle w:val="ListParagraph"/>
                        <w:numPr>
                          <w:ilvl w:val="0"/>
                          <w:numId w:val="15"/>
                        </w:numPr>
                        <w:ind w:left="360"/>
                        <w:rPr>
                          <w:iCs/>
                          <w:color w:val="FFFFFF"/>
                        </w:rPr>
                      </w:pPr>
                      <w:r w:rsidRPr="004F4A4F">
                        <w:rPr>
                          <w:b/>
                          <w:iCs/>
                          <w:color w:val="FFFFFF"/>
                        </w:rPr>
                        <w:t>Potential Escalation:</w:t>
                      </w:r>
                      <w:r w:rsidRPr="004F4A4F">
                        <w:rPr>
                          <w:iCs/>
                          <w:color w:val="FFFFFF"/>
                        </w:rPr>
                        <w:t xml:space="preserve"> the number of police callouts to the victim as a result of domestic violence in the past 12 months. This criterion can be used to identify cases where there is not a positive identification of a majority of the risk factors on the list, but where abuse appears to be escalating and where it is appropriate to assess the situation more fully by sharing information at M</w:t>
                      </w:r>
                      <w:r w:rsidR="0073794D" w:rsidRPr="004F4A4F">
                        <w:rPr>
                          <w:iCs/>
                          <w:color w:val="FFFFFF"/>
                        </w:rPr>
                        <w:t>arac</w:t>
                      </w:r>
                      <w:r w:rsidRPr="004F4A4F">
                        <w:rPr>
                          <w:iCs/>
                          <w:color w:val="FFFFFF"/>
                        </w:rPr>
                        <w:t xml:space="preserve">. It is common practice to start with 3 or more police callouts in a 12 month period but </w:t>
                      </w:r>
                      <w:r w:rsidRPr="004F4A4F">
                        <w:rPr>
                          <w:b/>
                          <w:iCs/>
                          <w:color w:val="FFFFFF"/>
                        </w:rPr>
                        <w:t>this will need to be reviewed</w:t>
                      </w:r>
                      <w:r w:rsidRPr="004F4A4F">
                        <w:rPr>
                          <w:iCs/>
                          <w:color w:val="FFFFFF"/>
                        </w:rPr>
                        <w:t xml:space="preserve"> depending on your local volume and your level of police reporting.</w:t>
                      </w:r>
                    </w:p>
                  </w:txbxContent>
                </v:textbox>
                <w10:wrap type="square"/>
              </v:rect>
            </w:pict>
          </mc:Fallback>
        </mc:AlternateContent>
      </w:r>
      <w:bookmarkStart w:id="34" w:name="_Hlk131433198"/>
      <w:r w:rsidR="004357A8" w:rsidRPr="009D310D">
        <w:t>B</w:t>
      </w:r>
      <w:r w:rsidR="00890938" w:rsidRPr="00A732CF">
        <w:t xml:space="preserve">efore completing the form for the first time we recommend that you read the </w:t>
      </w:r>
      <w:bookmarkStart w:id="35" w:name="_Hlk121840910"/>
      <w:r w:rsidR="00890938" w:rsidRPr="006A1A1B">
        <w:rPr>
          <w:b/>
          <w:bCs/>
          <w:u w:val="single"/>
        </w:rPr>
        <w:fldChar w:fldCharType="begin"/>
      </w:r>
      <w:r w:rsidR="00BF4056">
        <w:rPr>
          <w:b/>
          <w:bCs/>
          <w:u w:val="single"/>
        </w:rPr>
        <w:instrText>HYPERLINK "https://safelives.org.uk/sites/default/files/resources/Dash%20for%20IDVAs%20FINAL_0.pdf"</w:instrText>
      </w:r>
      <w:r w:rsidR="00890938" w:rsidRPr="006A1A1B">
        <w:rPr>
          <w:b/>
          <w:bCs/>
          <w:u w:val="single"/>
        </w:rPr>
        <w:fldChar w:fldCharType="separate"/>
      </w:r>
      <w:r w:rsidR="00890938" w:rsidRPr="006A1A1B">
        <w:rPr>
          <w:rStyle w:val="Hyperlink"/>
          <w:b/>
          <w:bCs/>
          <w:u w:val="single"/>
        </w:rPr>
        <w:t>full practice guidance and FAQs</w:t>
      </w:r>
      <w:r w:rsidR="00890938" w:rsidRPr="006A1A1B">
        <w:rPr>
          <w:b/>
          <w:bCs/>
          <w:u w:val="single"/>
        </w:rPr>
        <w:fldChar w:fldCharType="end"/>
      </w:r>
      <w:bookmarkEnd w:id="34"/>
      <w:r w:rsidR="00890938" w:rsidRPr="00A732CF">
        <w:t>.</w:t>
      </w:r>
      <w:r w:rsidR="00890938">
        <w:t xml:space="preserve"> </w:t>
      </w:r>
      <w:bookmarkEnd w:id="35"/>
      <w:r w:rsidR="00890938" w:rsidRPr="00A732CF">
        <w:t>Risk is dynamic and can change very quickly. It is good practice to review the checklist after a new incident.</w:t>
      </w:r>
    </w:p>
    <w:p w14:paraId="500DA8DD" w14:textId="77777777" w:rsidR="004357A8" w:rsidRPr="009D310D" w:rsidRDefault="004357A8" w:rsidP="004357A8"/>
    <w:p w14:paraId="500DA8DE" w14:textId="77777777" w:rsidR="004357A8" w:rsidRPr="009D310D" w:rsidRDefault="004357A8" w:rsidP="004357A8">
      <w:r w:rsidRPr="009D310D">
        <w:t>Please pay particular attention to a practitioner’s professional judgement in all cases. The results from a checklist are not a definitive assessment of risk. They should provide you with a structure to inform your judgement and act as prompts to further questioning, analysis and risk management whether via a M</w:t>
      </w:r>
      <w:r w:rsidR="0073794D">
        <w:t>arac</w:t>
      </w:r>
      <w:r w:rsidRPr="009D310D">
        <w:t xml:space="preserve"> or in another way. </w:t>
      </w:r>
    </w:p>
    <w:p w14:paraId="500DA8DF" w14:textId="77777777" w:rsidR="004357A8" w:rsidRPr="009D310D" w:rsidRDefault="004357A8" w:rsidP="004357A8"/>
    <w:p w14:paraId="500DA8E0" w14:textId="77777777" w:rsidR="004357A8" w:rsidRPr="009D310D" w:rsidRDefault="004357A8" w:rsidP="004357A8">
      <w:pPr>
        <w:rPr>
          <w:b/>
        </w:rPr>
      </w:pPr>
      <w:r w:rsidRPr="009D310D">
        <w:rPr>
          <w:b/>
        </w:rPr>
        <w:t>The responsibility for identifying your local referral threshold rests with your local M</w:t>
      </w:r>
      <w:r w:rsidR="0073794D">
        <w:rPr>
          <w:b/>
        </w:rPr>
        <w:t>arac</w:t>
      </w:r>
      <w:r w:rsidRPr="009D310D">
        <w:rPr>
          <w:b/>
        </w:rPr>
        <w:t xml:space="preserve">. </w:t>
      </w:r>
    </w:p>
    <w:p w14:paraId="500DA8E1" w14:textId="77777777" w:rsidR="004357A8" w:rsidRPr="009D310D" w:rsidRDefault="004357A8" w:rsidP="004357A8">
      <w:pPr>
        <w:rPr>
          <w:b/>
        </w:rPr>
      </w:pPr>
    </w:p>
    <w:p w14:paraId="500DA8E2" w14:textId="77777777" w:rsidR="004357A8" w:rsidRPr="009D310D" w:rsidRDefault="004357A8" w:rsidP="004357A8">
      <w:pPr>
        <w:pStyle w:val="Level4heading"/>
      </w:pPr>
      <w:bookmarkStart w:id="36" w:name="_Toc392837655"/>
      <w:r w:rsidRPr="009D310D">
        <w:t>What this form is not</w:t>
      </w:r>
      <w:bookmarkEnd w:id="36"/>
    </w:p>
    <w:p w14:paraId="500DA8E3" w14:textId="77777777" w:rsidR="004357A8" w:rsidRPr="009D310D" w:rsidRDefault="004357A8" w:rsidP="004357A8">
      <w:r w:rsidRPr="009D310D">
        <w:t>This form will provide valuable information about the risks that children are living with but it is not a full risk assessment for children. The presence of children increases the wider risks of domestic violence and step children are particularly at risk. If risk towards children is highlighted you should consider what referral you need to make to obtain a full assessment of the children’s situation.</w:t>
      </w:r>
    </w:p>
    <w:p w14:paraId="500DA8E4" w14:textId="77777777" w:rsidR="004357A8" w:rsidRPr="009D310D" w:rsidRDefault="004357A8" w:rsidP="004357A8">
      <w:pPr>
        <w:pStyle w:val="Level4heading"/>
        <w:rPr>
          <w:b w:val="0"/>
          <w:bCs/>
        </w:rPr>
      </w:pPr>
      <w:bookmarkStart w:id="37" w:name="_Toc392837656"/>
      <w:r w:rsidRPr="009D310D">
        <w:rPr>
          <w:b w:val="0"/>
          <w:bCs/>
        </w:rPr>
        <w:lastRenderedPageBreak/>
        <w:t xml:space="preserve">SafeLives </w:t>
      </w:r>
      <w:r w:rsidR="0063287C" w:rsidRPr="009D310D">
        <w:rPr>
          <w:b w:val="0"/>
          <w:bCs/>
        </w:rPr>
        <w:t>Dash</w:t>
      </w:r>
      <w:r w:rsidRPr="009D310D">
        <w:rPr>
          <w:b w:val="0"/>
          <w:bCs/>
        </w:rPr>
        <w:t xml:space="preserve"> </w:t>
      </w:r>
      <w:r w:rsidR="0063287C" w:rsidRPr="009D310D">
        <w:rPr>
          <w:b w:val="0"/>
          <w:bCs/>
        </w:rPr>
        <w:t>r</w:t>
      </w:r>
      <w:r w:rsidRPr="009D310D">
        <w:rPr>
          <w:b w:val="0"/>
          <w:bCs/>
        </w:rPr>
        <w:t xml:space="preserve">isk </w:t>
      </w:r>
      <w:r w:rsidR="0063287C" w:rsidRPr="009D310D">
        <w:rPr>
          <w:b w:val="0"/>
          <w:bCs/>
        </w:rPr>
        <w:t>c</w:t>
      </w:r>
      <w:r w:rsidRPr="009D310D">
        <w:rPr>
          <w:b w:val="0"/>
          <w:bCs/>
        </w:rPr>
        <w:t xml:space="preserve">hecklist for use by </w:t>
      </w:r>
      <w:proofErr w:type="spellStart"/>
      <w:r w:rsidRPr="009D310D">
        <w:rPr>
          <w:b w:val="0"/>
          <w:bCs/>
        </w:rPr>
        <w:t>I</w:t>
      </w:r>
      <w:r w:rsidR="006F5E55">
        <w:rPr>
          <w:b w:val="0"/>
          <w:bCs/>
        </w:rPr>
        <w:t>dva</w:t>
      </w:r>
      <w:r w:rsidRPr="009D310D">
        <w:rPr>
          <w:b w:val="0"/>
          <w:bCs/>
        </w:rPr>
        <w:t>s</w:t>
      </w:r>
      <w:proofErr w:type="spellEnd"/>
      <w:r w:rsidRPr="009D310D">
        <w:rPr>
          <w:b w:val="0"/>
          <w:bCs/>
        </w:rPr>
        <w:t xml:space="preserve"> and other non-police agencies</w:t>
      </w:r>
      <w:r w:rsidRPr="009D310D">
        <w:rPr>
          <w:b w:val="0"/>
          <w:bCs/>
          <w:vertAlign w:val="superscript"/>
        </w:rPr>
        <w:footnoteReference w:id="3"/>
      </w:r>
      <w:r w:rsidRPr="009D310D">
        <w:rPr>
          <w:b w:val="0"/>
          <w:bCs/>
        </w:rPr>
        <w:t xml:space="preserve"> for identification of risks when domestic abuse, ‘honour’- based violence and/or stalking are disclosed</w:t>
      </w:r>
      <w:bookmarkEnd w:id="37"/>
    </w:p>
    <w:p w14:paraId="500DA8E5" w14:textId="77777777" w:rsidR="004357A8" w:rsidRPr="009D310D" w:rsidRDefault="004357A8" w:rsidP="004357A8">
      <w:pPr>
        <w:rPr>
          <w:b/>
        </w:rPr>
      </w:pPr>
    </w:p>
    <w:tbl>
      <w:tblPr>
        <w:tblpPr w:leftFromText="180" w:rightFromText="180" w:vertAnchor="text" w:tblpX="-454"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567"/>
        <w:gridCol w:w="567"/>
        <w:gridCol w:w="567"/>
        <w:gridCol w:w="1955"/>
      </w:tblGrid>
      <w:tr w:rsidR="004357A8" w:rsidRPr="004F4A4F" w14:paraId="500DA8F0" w14:textId="77777777" w:rsidTr="00EB5080">
        <w:trPr>
          <w:cantSplit/>
          <w:trHeight w:val="1310"/>
        </w:trPr>
        <w:tc>
          <w:tcPr>
            <w:tcW w:w="6658" w:type="dxa"/>
            <w:shd w:val="clear" w:color="auto" w:fill="002D72"/>
            <w:vAlign w:val="bottom"/>
          </w:tcPr>
          <w:p w14:paraId="500DA8E6" w14:textId="77777777" w:rsidR="004357A8" w:rsidRPr="004F4A4F" w:rsidRDefault="004357A8" w:rsidP="00EB5080">
            <w:pPr>
              <w:rPr>
                <w:b/>
              </w:rPr>
            </w:pPr>
            <w:r w:rsidRPr="004F4A4F">
              <w:rPr>
                <w:b/>
              </w:rPr>
              <w:t>Please explain that the purpose of asking these questions is for the safety and protection of the individual concerned.</w:t>
            </w:r>
          </w:p>
          <w:p w14:paraId="500DA8E7" w14:textId="77777777" w:rsidR="004357A8" w:rsidRPr="004F4A4F" w:rsidRDefault="004357A8" w:rsidP="00EB5080">
            <w:pPr>
              <w:rPr>
                <w:b/>
              </w:rPr>
            </w:pPr>
          </w:p>
          <w:p w14:paraId="500DA8E8" w14:textId="77777777" w:rsidR="004357A8" w:rsidRPr="004F4A4F" w:rsidRDefault="004357A8" w:rsidP="00EB5080">
            <w:pPr>
              <w:rPr>
                <w:b/>
              </w:rPr>
            </w:pPr>
            <w:r w:rsidRPr="004F4A4F">
              <w:rPr>
                <w:b/>
              </w:rPr>
              <w:t>Tick the box if the factor is present. Please use the comment box at the end of the form to expand on any answer.</w:t>
            </w:r>
          </w:p>
          <w:p w14:paraId="500DA8E9" w14:textId="77777777" w:rsidR="004357A8" w:rsidRPr="004F4A4F" w:rsidRDefault="004357A8" w:rsidP="00EB5080">
            <w:pPr>
              <w:rPr>
                <w:b/>
              </w:rPr>
            </w:pPr>
          </w:p>
          <w:p w14:paraId="500DA8EA" w14:textId="77777777" w:rsidR="004357A8" w:rsidRPr="004F4A4F" w:rsidRDefault="004357A8" w:rsidP="00EB5080">
            <w:pPr>
              <w:rPr>
                <w:b/>
              </w:rPr>
            </w:pPr>
            <w:r w:rsidRPr="004F4A4F">
              <w:rPr>
                <w:b/>
              </w:rPr>
              <w:t xml:space="preserve">It is assumed that your main source of information is the victim. If this is </w:t>
            </w:r>
            <w:r w:rsidRPr="004F4A4F">
              <w:rPr>
                <w:b/>
                <w:u w:val="single"/>
              </w:rPr>
              <w:t>not the case</w:t>
            </w:r>
            <w:r w:rsidRPr="004F4A4F">
              <w:rPr>
                <w:b/>
              </w:rPr>
              <w:t>, please indicate in the right hand column</w:t>
            </w:r>
          </w:p>
        </w:tc>
        <w:tc>
          <w:tcPr>
            <w:tcW w:w="567" w:type="dxa"/>
            <w:shd w:val="clear" w:color="auto" w:fill="002D72"/>
            <w:textDirection w:val="btLr"/>
            <w:vAlign w:val="center"/>
          </w:tcPr>
          <w:p w14:paraId="500DA8EB" w14:textId="77777777" w:rsidR="004357A8" w:rsidRPr="004F4A4F" w:rsidRDefault="004357A8" w:rsidP="00EB5080">
            <w:pPr>
              <w:rPr>
                <w:b/>
              </w:rPr>
            </w:pPr>
            <w:r w:rsidRPr="004F4A4F">
              <w:rPr>
                <w:b/>
              </w:rPr>
              <w:t>YES</w:t>
            </w:r>
          </w:p>
        </w:tc>
        <w:tc>
          <w:tcPr>
            <w:tcW w:w="567" w:type="dxa"/>
            <w:shd w:val="clear" w:color="auto" w:fill="002D72"/>
            <w:textDirection w:val="btLr"/>
            <w:vAlign w:val="center"/>
          </w:tcPr>
          <w:p w14:paraId="500DA8EC" w14:textId="77777777" w:rsidR="004357A8" w:rsidRPr="004F4A4F" w:rsidRDefault="004357A8" w:rsidP="00EB5080">
            <w:pPr>
              <w:rPr>
                <w:b/>
              </w:rPr>
            </w:pPr>
            <w:r w:rsidRPr="004F4A4F">
              <w:rPr>
                <w:b/>
              </w:rPr>
              <w:t>NO</w:t>
            </w:r>
          </w:p>
        </w:tc>
        <w:tc>
          <w:tcPr>
            <w:tcW w:w="567" w:type="dxa"/>
            <w:shd w:val="clear" w:color="auto" w:fill="002D72"/>
            <w:textDirection w:val="btLr"/>
            <w:vAlign w:val="center"/>
          </w:tcPr>
          <w:p w14:paraId="500DA8ED" w14:textId="77777777" w:rsidR="004357A8" w:rsidRPr="004F4A4F" w:rsidRDefault="004357A8" w:rsidP="00EB5080">
            <w:pPr>
              <w:rPr>
                <w:b/>
              </w:rPr>
            </w:pPr>
            <w:r w:rsidRPr="004F4A4F">
              <w:rPr>
                <w:b/>
              </w:rPr>
              <w:t>DON’T KNOW</w:t>
            </w:r>
          </w:p>
        </w:tc>
        <w:tc>
          <w:tcPr>
            <w:tcW w:w="1955" w:type="dxa"/>
            <w:shd w:val="clear" w:color="auto" w:fill="002D72"/>
            <w:vAlign w:val="bottom"/>
          </w:tcPr>
          <w:p w14:paraId="500DA8EE" w14:textId="77777777" w:rsidR="004357A8" w:rsidRPr="004F4A4F" w:rsidRDefault="004357A8" w:rsidP="00EB5080">
            <w:pPr>
              <w:rPr>
                <w:b/>
              </w:rPr>
            </w:pPr>
            <w:r w:rsidRPr="004F4A4F">
              <w:rPr>
                <w:b/>
              </w:rPr>
              <w:t>State source of info if not the victim</w:t>
            </w:r>
          </w:p>
          <w:p w14:paraId="500DA8EF" w14:textId="77777777" w:rsidR="004357A8" w:rsidRPr="004F4A4F" w:rsidRDefault="004357A8" w:rsidP="00EB5080">
            <w:r w:rsidRPr="004F4A4F">
              <w:t>(eg police officer)</w:t>
            </w:r>
          </w:p>
        </w:tc>
      </w:tr>
      <w:tr w:rsidR="004357A8" w:rsidRPr="004F4A4F" w14:paraId="500DA8F8" w14:textId="77777777" w:rsidTr="00EB5080">
        <w:trPr>
          <w:cantSplit/>
          <w:trHeight w:val="533"/>
        </w:trPr>
        <w:tc>
          <w:tcPr>
            <w:tcW w:w="6658" w:type="dxa"/>
          </w:tcPr>
          <w:p w14:paraId="500DA8F1" w14:textId="77777777" w:rsidR="004357A8" w:rsidRPr="009D310D" w:rsidRDefault="004357A8" w:rsidP="00125CD9">
            <w:pPr>
              <w:pStyle w:val="ListParagraph"/>
              <w:numPr>
                <w:ilvl w:val="0"/>
                <w:numId w:val="14"/>
              </w:numPr>
              <w:rPr>
                <w:b/>
                <w:color w:val="009FDF"/>
                <w:szCs w:val="28"/>
              </w:rPr>
            </w:pPr>
            <w:r w:rsidRPr="009D310D">
              <w:rPr>
                <w:b/>
                <w:color w:val="009FDF"/>
                <w:szCs w:val="28"/>
              </w:rPr>
              <w:t>Has the current incident resulted in injury?</w:t>
            </w:r>
          </w:p>
          <w:p w14:paraId="500DA8F2" w14:textId="77777777" w:rsidR="004357A8" w:rsidRPr="004F4A4F" w:rsidRDefault="004357A8" w:rsidP="00EB5080">
            <w:pPr>
              <w:ind w:left="360"/>
            </w:pPr>
            <w:r w:rsidRPr="004F4A4F">
              <w:t>Please state what and whether this is the first injury.</w:t>
            </w:r>
          </w:p>
          <w:p w14:paraId="500DA8F3" w14:textId="77777777" w:rsidR="004357A8" w:rsidRPr="004F4A4F" w:rsidRDefault="004357A8" w:rsidP="00EB5080">
            <w:pPr>
              <w:ind w:left="360"/>
            </w:pPr>
          </w:p>
        </w:tc>
        <w:tc>
          <w:tcPr>
            <w:tcW w:w="567" w:type="dxa"/>
            <w:vAlign w:val="center"/>
          </w:tcPr>
          <w:p w14:paraId="500DA8F4"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8F5"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8F6"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1955" w:type="dxa"/>
          </w:tcPr>
          <w:p w14:paraId="500DA8F7" w14:textId="77777777" w:rsidR="004357A8" w:rsidRPr="004F4A4F" w:rsidRDefault="004357A8" w:rsidP="00EB5080"/>
        </w:tc>
      </w:tr>
      <w:tr w:rsidR="004357A8" w:rsidRPr="004F4A4F" w14:paraId="500DA900" w14:textId="77777777" w:rsidTr="00EB5080">
        <w:trPr>
          <w:cantSplit/>
          <w:trHeight w:val="533"/>
        </w:trPr>
        <w:tc>
          <w:tcPr>
            <w:tcW w:w="6658" w:type="dxa"/>
          </w:tcPr>
          <w:p w14:paraId="500DA8F9" w14:textId="77777777" w:rsidR="004357A8" w:rsidRPr="009D310D" w:rsidRDefault="004357A8" w:rsidP="00125CD9">
            <w:pPr>
              <w:pStyle w:val="ListParagraph"/>
              <w:numPr>
                <w:ilvl w:val="0"/>
                <w:numId w:val="14"/>
              </w:numPr>
              <w:rPr>
                <w:b/>
                <w:color w:val="009FDF"/>
                <w:szCs w:val="28"/>
              </w:rPr>
            </w:pPr>
            <w:r w:rsidRPr="009D310D">
              <w:rPr>
                <w:b/>
                <w:color w:val="009FDF"/>
                <w:szCs w:val="28"/>
              </w:rPr>
              <w:t>Are you very frightened?</w:t>
            </w:r>
          </w:p>
          <w:p w14:paraId="500DA8FA" w14:textId="77777777" w:rsidR="004357A8" w:rsidRPr="004F4A4F" w:rsidRDefault="004357A8" w:rsidP="00EB5080">
            <w:pPr>
              <w:tabs>
                <w:tab w:val="num" w:pos="426"/>
              </w:tabs>
              <w:ind w:left="360"/>
            </w:pPr>
            <w:r w:rsidRPr="004F4A4F">
              <w:t>Comment:</w:t>
            </w:r>
          </w:p>
          <w:p w14:paraId="500DA8FB" w14:textId="77777777" w:rsidR="004357A8" w:rsidRPr="004F4A4F" w:rsidRDefault="004357A8" w:rsidP="00EB5080">
            <w:pPr>
              <w:tabs>
                <w:tab w:val="num" w:pos="426"/>
              </w:tabs>
              <w:ind w:left="360"/>
            </w:pPr>
          </w:p>
        </w:tc>
        <w:tc>
          <w:tcPr>
            <w:tcW w:w="567" w:type="dxa"/>
            <w:vAlign w:val="center"/>
          </w:tcPr>
          <w:p w14:paraId="500DA8FC"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8FD"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8FE"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1955" w:type="dxa"/>
          </w:tcPr>
          <w:p w14:paraId="500DA8FF" w14:textId="77777777" w:rsidR="004357A8" w:rsidRPr="004F4A4F" w:rsidRDefault="004357A8" w:rsidP="00EB5080"/>
        </w:tc>
      </w:tr>
      <w:tr w:rsidR="004357A8" w:rsidRPr="004F4A4F" w14:paraId="500DA909" w14:textId="77777777" w:rsidTr="00EB5080">
        <w:trPr>
          <w:cantSplit/>
          <w:trHeight w:val="533"/>
        </w:trPr>
        <w:tc>
          <w:tcPr>
            <w:tcW w:w="6658" w:type="dxa"/>
          </w:tcPr>
          <w:p w14:paraId="500DA901" w14:textId="77777777" w:rsidR="004357A8" w:rsidRPr="009D310D" w:rsidRDefault="004357A8" w:rsidP="00125CD9">
            <w:pPr>
              <w:pStyle w:val="ListParagraph"/>
              <w:numPr>
                <w:ilvl w:val="0"/>
                <w:numId w:val="14"/>
              </w:numPr>
              <w:rPr>
                <w:b/>
                <w:color w:val="009FDF"/>
                <w:szCs w:val="28"/>
              </w:rPr>
            </w:pPr>
            <w:r w:rsidRPr="009D310D">
              <w:rPr>
                <w:b/>
                <w:color w:val="009FDF"/>
                <w:szCs w:val="28"/>
              </w:rPr>
              <w:t>What are you afraid of? Is it further injury or violence?</w:t>
            </w:r>
          </w:p>
          <w:p w14:paraId="500DA902" w14:textId="77777777" w:rsidR="004357A8" w:rsidRPr="004F4A4F" w:rsidRDefault="004357A8" w:rsidP="00EB5080">
            <w:pPr>
              <w:ind w:left="360"/>
            </w:pPr>
            <w:r w:rsidRPr="004F4A4F">
              <w:t>Please give an indication of what you think [name of abuser(s)] might do and to whom, including children.</w:t>
            </w:r>
          </w:p>
          <w:p w14:paraId="500DA903" w14:textId="77777777" w:rsidR="004357A8" w:rsidRPr="004F4A4F" w:rsidRDefault="004357A8" w:rsidP="00EB5080">
            <w:pPr>
              <w:ind w:left="360"/>
            </w:pPr>
            <w:r w:rsidRPr="004F4A4F">
              <w:t>Comment:</w:t>
            </w:r>
          </w:p>
          <w:p w14:paraId="500DA904" w14:textId="77777777" w:rsidR="004357A8" w:rsidRPr="004F4A4F" w:rsidRDefault="004357A8" w:rsidP="00EB5080"/>
        </w:tc>
        <w:tc>
          <w:tcPr>
            <w:tcW w:w="567" w:type="dxa"/>
            <w:vAlign w:val="center"/>
          </w:tcPr>
          <w:p w14:paraId="500DA905"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06"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07"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1955" w:type="dxa"/>
          </w:tcPr>
          <w:p w14:paraId="500DA908" w14:textId="77777777" w:rsidR="004357A8" w:rsidRPr="004F4A4F" w:rsidRDefault="004357A8" w:rsidP="00EB5080"/>
        </w:tc>
      </w:tr>
      <w:tr w:rsidR="004357A8" w:rsidRPr="004F4A4F" w14:paraId="500DA913" w14:textId="77777777" w:rsidTr="00EB5080">
        <w:trPr>
          <w:cantSplit/>
          <w:trHeight w:val="474"/>
        </w:trPr>
        <w:tc>
          <w:tcPr>
            <w:tcW w:w="6658" w:type="dxa"/>
          </w:tcPr>
          <w:p w14:paraId="500DA90A" w14:textId="77777777" w:rsidR="004357A8" w:rsidRPr="009D310D" w:rsidRDefault="004357A8" w:rsidP="00125CD9">
            <w:pPr>
              <w:pStyle w:val="ListParagraph"/>
              <w:numPr>
                <w:ilvl w:val="0"/>
                <w:numId w:val="14"/>
              </w:numPr>
              <w:rPr>
                <w:b/>
                <w:color w:val="009FDF"/>
                <w:szCs w:val="28"/>
              </w:rPr>
            </w:pPr>
            <w:r w:rsidRPr="009D310D">
              <w:rPr>
                <w:b/>
                <w:color w:val="009FDF"/>
                <w:szCs w:val="28"/>
              </w:rPr>
              <w:t xml:space="preserve">Do you feel isolated from family/friends? </w:t>
            </w:r>
          </w:p>
          <w:p w14:paraId="500DA90B" w14:textId="77777777" w:rsidR="004357A8" w:rsidRPr="004F4A4F" w:rsidRDefault="004357A8" w:rsidP="00EB5080">
            <w:pPr>
              <w:ind w:left="357"/>
              <w:rPr>
                <w:szCs w:val="16"/>
              </w:rPr>
            </w:pPr>
            <w:r w:rsidRPr="004F4A4F">
              <w:rPr>
                <w:szCs w:val="16"/>
              </w:rPr>
              <w:t xml:space="preserve">Ie, does [name of abuser(s)] try to stop you from seeing </w:t>
            </w:r>
          </w:p>
          <w:p w14:paraId="500DA90C" w14:textId="77777777" w:rsidR="004357A8" w:rsidRPr="004F4A4F" w:rsidRDefault="004357A8" w:rsidP="00EB5080">
            <w:pPr>
              <w:ind w:left="357"/>
              <w:rPr>
                <w:szCs w:val="16"/>
              </w:rPr>
            </w:pPr>
            <w:r w:rsidRPr="004F4A4F">
              <w:rPr>
                <w:szCs w:val="16"/>
              </w:rPr>
              <w:t>friends/family/doctor or others?</w:t>
            </w:r>
          </w:p>
          <w:p w14:paraId="500DA90D" w14:textId="77777777" w:rsidR="004357A8" w:rsidRPr="004F4A4F" w:rsidRDefault="004357A8" w:rsidP="00EB5080">
            <w:pPr>
              <w:ind w:left="357"/>
              <w:rPr>
                <w:b/>
                <w:bCs/>
                <w:szCs w:val="16"/>
              </w:rPr>
            </w:pPr>
            <w:r w:rsidRPr="004F4A4F">
              <w:rPr>
                <w:b/>
                <w:bCs/>
                <w:szCs w:val="16"/>
              </w:rPr>
              <w:t>Comment:</w:t>
            </w:r>
          </w:p>
          <w:p w14:paraId="500DA90E" w14:textId="77777777" w:rsidR="004357A8" w:rsidRPr="004F4A4F" w:rsidRDefault="004357A8" w:rsidP="00EB5080">
            <w:pPr>
              <w:rPr>
                <w:szCs w:val="16"/>
              </w:rPr>
            </w:pPr>
          </w:p>
        </w:tc>
        <w:tc>
          <w:tcPr>
            <w:tcW w:w="567" w:type="dxa"/>
            <w:vAlign w:val="center"/>
          </w:tcPr>
          <w:p w14:paraId="500DA90F"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10"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11"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1955" w:type="dxa"/>
          </w:tcPr>
          <w:p w14:paraId="500DA912" w14:textId="77777777" w:rsidR="004357A8" w:rsidRPr="004F4A4F" w:rsidRDefault="004357A8" w:rsidP="00EB5080"/>
        </w:tc>
      </w:tr>
      <w:tr w:rsidR="004357A8" w:rsidRPr="004F4A4F" w14:paraId="500DA91A" w14:textId="77777777" w:rsidTr="00EB5080">
        <w:trPr>
          <w:cantSplit/>
          <w:trHeight w:val="474"/>
        </w:trPr>
        <w:tc>
          <w:tcPr>
            <w:tcW w:w="6658" w:type="dxa"/>
          </w:tcPr>
          <w:p w14:paraId="500DA914" w14:textId="77777777" w:rsidR="004357A8" w:rsidRPr="009D310D" w:rsidRDefault="004357A8" w:rsidP="00125CD9">
            <w:pPr>
              <w:pStyle w:val="ListParagraph"/>
              <w:numPr>
                <w:ilvl w:val="0"/>
                <w:numId w:val="14"/>
              </w:numPr>
              <w:rPr>
                <w:b/>
                <w:color w:val="009FDF"/>
                <w:szCs w:val="28"/>
              </w:rPr>
            </w:pPr>
            <w:r w:rsidRPr="009D310D">
              <w:rPr>
                <w:b/>
                <w:color w:val="009FDF"/>
                <w:szCs w:val="28"/>
              </w:rPr>
              <w:t>Are you feeling depressed or having suicidal thoughts?</w:t>
            </w:r>
          </w:p>
          <w:p w14:paraId="500DA915" w14:textId="77777777" w:rsidR="004357A8" w:rsidRPr="004F4A4F" w:rsidRDefault="004357A8" w:rsidP="00EB5080">
            <w:pPr>
              <w:rPr>
                <w:b/>
              </w:rPr>
            </w:pPr>
          </w:p>
        </w:tc>
        <w:tc>
          <w:tcPr>
            <w:tcW w:w="567" w:type="dxa"/>
            <w:vAlign w:val="center"/>
          </w:tcPr>
          <w:p w14:paraId="500DA916"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17"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18"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1955" w:type="dxa"/>
          </w:tcPr>
          <w:p w14:paraId="500DA919" w14:textId="77777777" w:rsidR="004357A8" w:rsidRPr="004F4A4F" w:rsidRDefault="004357A8" w:rsidP="00EB5080"/>
        </w:tc>
      </w:tr>
      <w:tr w:rsidR="004357A8" w:rsidRPr="004F4A4F" w14:paraId="500DA921" w14:textId="77777777" w:rsidTr="00EB5080">
        <w:trPr>
          <w:cantSplit/>
          <w:trHeight w:val="474"/>
        </w:trPr>
        <w:tc>
          <w:tcPr>
            <w:tcW w:w="6658" w:type="dxa"/>
          </w:tcPr>
          <w:p w14:paraId="500DA91B" w14:textId="77777777" w:rsidR="004357A8" w:rsidRPr="009D310D" w:rsidRDefault="004357A8" w:rsidP="00125CD9">
            <w:pPr>
              <w:pStyle w:val="ListParagraph"/>
              <w:numPr>
                <w:ilvl w:val="0"/>
                <w:numId w:val="14"/>
              </w:numPr>
              <w:rPr>
                <w:b/>
                <w:color w:val="009FDF"/>
                <w:szCs w:val="28"/>
              </w:rPr>
            </w:pPr>
            <w:r w:rsidRPr="009D310D">
              <w:rPr>
                <w:b/>
                <w:color w:val="009FDF"/>
                <w:szCs w:val="28"/>
              </w:rPr>
              <w:t>Have you separated or tried to separate from [name of abuser(s)] within the past year?</w:t>
            </w:r>
          </w:p>
          <w:p w14:paraId="500DA91C" w14:textId="77777777" w:rsidR="004357A8" w:rsidRPr="004F4A4F" w:rsidRDefault="004357A8" w:rsidP="00EB5080"/>
        </w:tc>
        <w:tc>
          <w:tcPr>
            <w:tcW w:w="567" w:type="dxa"/>
            <w:vAlign w:val="center"/>
          </w:tcPr>
          <w:p w14:paraId="500DA91D"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1E"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1F"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1955" w:type="dxa"/>
          </w:tcPr>
          <w:p w14:paraId="500DA920" w14:textId="77777777" w:rsidR="004357A8" w:rsidRPr="004F4A4F" w:rsidRDefault="004357A8" w:rsidP="00EB5080"/>
        </w:tc>
      </w:tr>
      <w:tr w:rsidR="004357A8" w:rsidRPr="004F4A4F" w14:paraId="500DA928" w14:textId="77777777" w:rsidTr="00EB5080">
        <w:trPr>
          <w:cantSplit/>
          <w:trHeight w:val="340"/>
        </w:trPr>
        <w:tc>
          <w:tcPr>
            <w:tcW w:w="6658" w:type="dxa"/>
          </w:tcPr>
          <w:p w14:paraId="500DA922" w14:textId="77777777" w:rsidR="004357A8" w:rsidRPr="009D310D" w:rsidRDefault="004357A8" w:rsidP="00125CD9">
            <w:pPr>
              <w:pStyle w:val="ListParagraph"/>
              <w:numPr>
                <w:ilvl w:val="0"/>
                <w:numId w:val="14"/>
              </w:numPr>
              <w:rPr>
                <w:b/>
                <w:color w:val="009FDF"/>
                <w:szCs w:val="28"/>
              </w:rPr>
            </w:pPr>
            <w:r w:rsidRPr="009D310D">
              <w:rPr>
                <w:b/>
                <w:color w:val="009FDF"/>
                <w:szCs w:val="28"/>
              </w:rPr>
              <w:t>Is there conflict over child contact?</w:t>
            </w:r>
          </w:p>
          <w:p w14:paraId="500DA923" w14:textId="77777777" w:rsidR="004357A8" w:rsidRPr="004F4A4F" w:rsidRDefault="004357A8" w:rsidP="00EB5080">
            <w:pPr>
              <w:rPr>
                <w:b/>
              </w:rPr>
            </w:pPr>
          </w:p>
        </w:tc>
        <w:tc>
          <w:tcPr>
            <w:tcW w:w="567" w:type="dxa"/>
            <w:vAlign w:val="center"/>
          </w:tcPr>
          <w:p w14:paraId="500DA924"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25"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26"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1955" w:type="dxa"/>
          </w:tcPr>
          <w:p w14:paraId="500DA927" w14:textId="77777777" w:rsidR="004357A8" w:rsidRPr="004F4A4F" w:rsidRDefault="004357A8" w:rsidP="00EB5080"/>
        </w:tc>
      </w:tr>
      <w:tr w:rsidR="004357A8" w:rsidRPr="004F4A4F" w14:paraId="500DA930" w14:textId="77777777" w:rsidTr="00EB5080">
        <w:trPr>
          <w:cantSplit/>
          <w:trHeight w:val="189"/>
        </w:trPr>
        <w:tc>
          <w:tcPr>
            <w:tcW w:w="6658" w:type="dxa"/>
          </w:tcPr>
          <w:p w14:paraId="500DA929" w14:textId="77777777" w:rsidR="004357A8" w:rsidRPr="009D310D" w:rsidRDefault="004357A8" w:rsidP="00125CD9">
            <w:pPr>
              <w:pStyle w:val="ListParagraph"/>
              <w:numPr>
                <w:ilvl w:val="0"/>
                <w:numId w:val="14"/>
              </w:numPr>
              <w:rPr>
                <w:b/>
                <w:color w:val="009FDF"/>
                <w:szCs w:val="28"/>
              </w:rPr>
            </w:pPr>
            <w:r w:rsidRPr="009D310D">
              <w:rPr>
                <w:b/>
                <w:color w:val="009FDF"/>
                <w:szCs w:val="28"/>
              </w:rPr>
              <w:t>Does [name of abuser(s)] constantly text, call, contact, follow, stalk or harass you?</w:t>
            </w:r>
          </w:p>
          <w:p w14:paraId="500DA92A" w14:textId="77777777" w:rsidR="004357A8" w:rsidRPr="004F4A4F" w:rsidRDefault="004357A8" w:rsidP="00EB5080">
            <w:pPr>
              <w:ind w:left="360"/>
            </w:pPr>
            <w:r w:rsidRPr="004F4A4F">
              <w:t>Please expand to identify what and whether you believe that this is done deliberately to intimidate you? Consider the context and behaviour of what is being done.</w:t>
            </w:r>
          </w:p>
          <w:p w14:paraId="500DA92B" w14:textId="77777777" w:rsidR="004357A8" w:rsidRPr="004F4A4F" w:rsidRDefault="004357A8" w:rsidP="00EB5080">
            <w:pPr>
              <w:ind w:left="360"/>
            </w:pPr>
          </w:p>
        </w:tc>
        <w:tc>
          <w:tcPr>
            <w:tcW w:w="567" w:type="dxa"/>
            <w:vAlign w:val="center"/>
          </w:tcPr>
          <w:p w14:paraId="500DA92C"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2D"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2E"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1955" w:type="dxa"/>
          </w:tcPr>
          <w:p w14:paraId="500DA92F" w14:textId="77777777" w:rsidR="004357A8" w:rsidRPr="004F4A4F" w:rsidRDefault="004357A8" w:rsidP="00EB5080"/>
        </w:tc>
      </w:tr>
      <w:tr w:rsidR="004357A8" w:rsidRPr="004F4A4F" w14:paraId="500DA937" w14:textId="77777777" w:rsidTr="00EB5080">
        <w:trPr>
          <w:cantSplit/>
          <w:trHeight w:val="340"/>
        </w:trPr>
        <w:tc>
          <w:tcPr>
            <w:tcW w:w="6658" w:type="dxa"/>
          </w:tcPr>
          <w:p w14:paraId="500DA931" w14:textId="77777777" w:rsidR="004357A8" w:rsidRPr="009D310D" w:rsidRDefault="004357A8" w:rsidP="00125CD9">
            <w:pPr>
              <w:pStyle w:val="ListParagraph"/>
              <w:numPr>
                <w:ilvl w:val="0"/>
                <w:numId w:val="14"/>
              </w:numPr>
              <w:rPr>
                <w:b/>
                <w:color w:val="009FDF"/>
                <w:szCs w:val="28"/>
              </w:rPr>
            </w:pPr>
            <w:r w:rsidRPr="009D310D">
              <w:rPr>
                <w:b/>
                <w:color w:val="009FDF"/>
                <w:szCs w:val="28"/>
              </w:rPr>
              <w:t>Are you pregnant or have you recently had a baby (within the last 18 months)?</w:t>
            </w:r>
          </w:p>
          <w:p w14:paraId="500DA932" w14:textId="77777777" w:rsidR="004357A8" w:rsidRPr="009D310D" w:rsidRDefault="004357A8" w:rsidP="00EB5080">
            <w:pPr>
              <w:pStyle w:val="ListParagraph"/>
              <w:numPr>
                <w:ilvl w:val="0"/>
                <w:numId w:val="0"/>
              </w:numPr>
              <w:ind w:left="360"/>
              <w:rPr>
                <w:b/>
                <w:color w:val="009FDF"/>
                <w:szCs w:val="28"/>
              </w:rPr>
            </w:pPr>
          </w:p>
        </w:tc>
        <w:tc>
          <w:tcPr>
            <w:tcW w:w="567" w:type="dxa"/>
            <w:vAlign w:val="center"/>
          </w:tcPr>
          <w:p w14:paraId="500DA933" w14:textId="77777777" w:rsidR="004357A8" w:rsidRPr="009D310D" w:rsidRDefault="004357A8" w:rsidP="00EB5080">
            <w:pPr>
              <w:jc w:val="center"/>
              <w:rPr>
                <w:rFonts w:eastAsia="MS Gothic"/>
                <w:sz w:val="24"/>
              </w:rPr>
            </w:pPr>
            <w:r w:rsidRPr="009D310D">
              <w:rPr>
                <w:rFonts w:ascii="MS Gothic" w:eastAsia="MS Gothic" w:hAnsi="MS Gothic" w:cs="MS Gothic" w:hint="eastAsia"/>
                <w:sz w:val="24"/>
              </w:rPr>
              <w:t>☐</w:t>
            </w:r>
          </w:p>
        </w:tc>
        <w:tc>
          <w:tcPr>
            <w:tcW w:w="567" w:type="dxa"/>
            <w:vAlign w:val="center"/>
          </w:tcPr>
          <w:p w14:paraId="500DA934" w14:textId="77777777" w:rsidR="004357A8" w:rsidRPr="009D310D" w:rsidRDefault="004357A8" w:rsidP="00EB5080">
            <w:pPr>
              <w:jc w:val="center"/>
              <w:rPr>
                <w:rFonts w:eastAsia="MS Gothic"/>
                <w:sz w:val="24"/>
              </w:rPr>
            </w:pPr>
            <w:r w:rsidRPr="009D310D">
              <w:rPr>
                <w:rFonts w:ascii="MS Gothic" w:eastAsia="MS Gothic" w:hAnsi="MS Gothic" w:cs="MS Gothic" w:hint="eastAsia"/>
                <w:sz w:val="24"/>
              </w:rPr>
              <w:t>☐</w:t>
            </w:r>
          </w:p>
        </w:tc>
        <w:tc>
          <w:tcPr>
            <w:tcW w:w="567" w:type="dxa"/>
            <w:vAlign w:val="center"/>
          </w:tcPr>
          <w:p w14:paraId="500DA935" w14:textId="77777777" w:rsidR="004357A8" w:rsidRPr="009D310D" w:rsidRDefault="004357A8" w:rsidP="00EB5080">
            <w:pPr>
              <w:jc w:val="center"/>
              <w:rPr>
                <w:rFonts w:eastAsia="MS Gothic"/>
                <w:sz w:val="24"/>
              </w:rPr>
            </w:pPr>
            <w:r w:rsidRPr="009D310D">
              <w:rPr>
                <w:rFonts w:ascii="MS Gothic" w:eastAsia="MS Gothic" w:hAnsi="MS Gothic" w:cs="MS Gothic" w:hint="eastAsia"/>
                <w:sz w:val="24"/>
              </w:rPr>
              <w:t>☐</w:t>
            </w:r>
          </w:p>
        </w:tc>
        <w:tc>
          <w:tcPr>
            <w:tcW w:w="1955" w:type="dxa"/>
          </w:tcPr>
          <w:p w14:paraId="500DA936" w14:textId="77777777" w:rsidR="004357A8" w:rsidRPr="004F4A4F" w:rsidRDefault="004357A8" w:rsidP="00EB5080"/>
        </w:tc>
      </w:tr>
      <w:tr w:rsidR="004357A8" w:rsidRPr="004F4A4F" w14:paraId="500DA93E" w14:textId="77777777" w:rsidTr="00EB5080">
        <w:trPr>
          <w:cantSplit/>
          <w:trHeight w:val="340"/>
        </w:trPr>
        <w:tc>
          <w:tcPr>
            <w:tcW w:w="6658" w:type="dxa"/>
          </w:tcPr>
          <w:p w14:paraId="500DA938" w14:textId="77777777" w:rsidR="004357A8" w:rsidRPr="009D310D" w:rsidRDefault="004357A8" w:rsidP="00125CD9">
            <w:pPr>
              <w:pStyle w:val="ListParagraph"/>
              <w:numPr>
                <w:ilvl w:val="0"/>
                <w:numId w:val="14"/>
              </w:numPr>
              <w:rPr>
                <w:b/>
                <w:color w:val="009FDF"/>
                <w:szCs w:val="28"/>
              </w:rPr>
            </w:pPr>
            <w:r w:rsidRPr="009D310D">
              <w:rPr>
                <w:b/>
                <w:color w:val="009FDF"/>
                <w:szCs w:val="28"/>
              </w:rPr>
              <w:t xml:space="preserve"> Is the abuse happening more often?</w:t>
            </w:r>
          </w:p>
          <w:p w14:paraId="500DA939" w14:textId="77777777" w:rsidR="004357A8" w:rsidRPr="009D310D" w:rsidRDefault="004357A8" w:rsidP="00EB5080">
            <w:pPr>
              <w:rPr>
                <w:b/>
                <w:color w:val="009FDF"/>
                <w:szCs w:val="28"/>
              </w:rPr>
            </w:pPr>
          </w:p>
        </w:tc>
        <w:tc>
          <w:tcPr>
            <w:tcW w:w="567" w:type="dxa"/>
            <w:vAlign w:val="center"/>
          </w:tcPr>
          <w:p w14:paraId="500DA93A" w14:textId="77777777" w:rsidR="004357A8" w:rsidRPr="009D310D" w:rsidRDefault="004357A8" w:rsidP="00EB5080">
            <w:pPr>
              <w:jc w:val="center"/>
              <w:rPr>
                <w:rFonts w:ascii="MS Gothic" w:eastAsia="MS Gothic" w:hAnsi="MS Gothic" w:cs="MS Gothic"/>
                <w:sz w:val="24"/>
              </w:rPr>
            </w:pPr>
          </w:p>
        </w:tc>
        <w:tc>
          <w:tcPr>
            <w:tcW w:w="567" w:type="dxa"/>
            <w:vAlign w:val="center"/>
          </w:tcPr>
          <w:p w14:paraId="500DA93B" w14:textId="77777777" w:rsidR="004357A8" w:rsidRPr="009D310D" w:rsidRDefault="004357A8" w:rsidP="00EB5080">
            <w:pPr>
              <w:jc w:val="center"/>
              <w:rPr>
                <w:rFonts w:ascii="MS Gothic" w:eastAsia="MS Gothic" w:hAnsi="MS Gothic" w:cs="MS Gothic"/>
                <w:sz w:val="24"/>
              </w:rPr>
            </w:pPr>
          </w:p>
        </w:tc>
        <w:tc>
          <w:tcPr>
            <w:tcW w:w="567" w:type="dxa"/>
            <w:vAlign w:val="center"/>
          </w:tcPr>
          <w:p w14:paraId="500DA93C" w14:textId="77777777" w:rsidR="004357A8" w:rsidRPr="009D310D" w:rsidRDefault="004357A8" w:rsidP="00EB5080">
            <w:pPr>
              <w:jc w:val="center"/>
              <w:rPr>
                <w:rFonts w:ascii="MS Gothic" w:eastAsia="MS Gothic" w:hAnsi="MS Gothic" w:cs="MS Gothic"/>
                <w:sz w:val="24"/>
              </w:rPr>
            </w:pPr>
          </w:p>
        </w:tc>
        <w:tc>
          <w:tcPr>
            <w:tcW w:w="1955" w:type="dxa"/>
          </w:tcPr>
          <w:p w14:paraId="500DA93D" w14:textId="77777777" w:rsidR="004357A8" w:rsidRPr="004F4A4F" w:rsidRDefault="004357A8" w:rsidP="00EB5080"/>
        </w:tc>
      </w:tr>
      <w:tr w:rsidR="004357A8" w:rsidRPr="004F4A4F" w14:paraId="500DA945" w14:textId="77777777" w:rsidTr="00EB5080">
        <w:trPr>
          <w:cantSplit/>
          <w:trHeight w:val="340"/>
        </w:trPr>
        <w:tc>
          <w:tcPr>
            <w:tcW w:w="6658" w:type="dxa"/>
          </w:tcPr>
          <w:p w14:paraId="500DA93F" w14:textId="77777777" w:rsidR="004357A8" w:rsidRPr="009D310D" w:rsidRDefault="004357A8" w:rsidP="00125CD9">
            <w:pPr>
              <w:pStyle w:val="ListParagraph"/>
              <w:numPr>
                <w:ilvl w:val="0"/>
                <w:numId w:val="14"/>
              </w:numPr>
              <w:rPr>
                <w:b/>
                <w:color w:val="009FDF"/>
                <w:szCs w:val="28"/>
              </w:rPr>
            </w:pPr>
            <w:r w:rsidRPr="009D310D">
              <w:rPr>
                <w:b/>
                <w:color w:val="009FDF"/>
                <w:szCs w:val="28"/>
              </w:rPr>
              <w:t>Is the abuse getting worse?</w:t>
            </w:r>
          </w:p>
          <w:p w14:paraId="500DA940" w14:textId="77777777" w:rsidR="004357A8" w:rsidRPr="004F4A4F" w:rsidRDefault="004357A8" w:rsidP="00EB5080">
            <w:pPr>
              <w:tabs>
                <w:tab w:val="num" w:pos="426"/>
              </w:tabs>
              <w:rPr>
                <w:b/>
              </w:rPr>
            </w:pPr>
          </w:p>
        </w:tc>
        <w:tc>
          <w:tcPr>
            <w:tcW w:w="567" w:type="dxa"/>
            <w:vAlign w:val="center"/>
          </w:tcPr>
          <w:p w14:paraId="500DA941"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42"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43"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1955" w:type="dxa"/>
          </w:tcPr>
          <w:p w14:paraId="500DA944" w14:textId="77777777" w:rsidR="004357A8" w:rsidRPr="004F4A4F" w:rsidRDefault="004357A8" w:rsidP="00EB5080"/>
        </w:tc>
      </w:tr>
      <w:tr w:rsidR="004357A8" w:rsidRPr="004F4A4F" w14:paraId="500DA94D" w14:textId="77777777" w:rsidTr="00EB5080">
        <w:trPr>
          <w:cantSplit/>
          <w:trHeight w:val="340"/>
        </w:trPr>
        <w:tc>
          <w:tcPr>
            <w:tcW w:w="6658" w:type="dxa"/>
          </w:tcPr>
          <w:p w14:paraId="500DA946" w14:textId="77777777" w:rsidR="004357A8" w:rsidRPr="009D310D" w:rsidRDefault="004357A8" w:rsidP="00125CD9">
            <w:pPr>
              <w:pStyle w:val="ListParagraph"/>
              <w:numPr>
                <w:ilvl w:val="0"/>
                <w:numId w:val="14"/>
              </w:numPr>
              <w:rPr>
                <w:b/>
                <w:color w:val="009FDF"/>
                <w:szCs w:val="28"/>
              </w:rPr>
            </w:pPr>
            <w:r w:rsidRPr="009D310D">
              <w:rPr>
                <w:b/>
                <w:color w:val="009FDF"/>
                <w:szCs w:val="28"/>
              </w:rPr>
              <w:t>Does [name of abuser(s)] try to control everything you do and/or are they excessively jealous?</w:t>
            </w:r>
          </w:p>
          <w:p w14:paraId="500DA947" w14:textId="77777777" w:rsidR="004357A8" w:rsidRPr="004F4A4F" w:rsidRDefault="004357A8" w:rsidP="00EB5080">
            <w:pPr>
              <w:ind w:left="360"/>
            </w:pPr>
            <w:r w:rsidRPr="004F4A4F">
              <w:t>For example: in terms of relationships; who you see; being ‘policed’ at home; telling you what to wear. Consider ‘honour’-based violence (HBV) and specify behaviour.</w:t>
            </w:r>
          </w:p>
          <w:p w14:paraId="500DA948" w14:textId="77777777" w:rsidR="004357A8" w:rsidRPr="004F4A4F" w:rsidRDefault="004357A8" w:rsidP="00EB5080"/>
        </w:tc>
        <w:tc>
          <w:tcPr>
            <w:tcW w:w="567" w:type="dxa"/>
            <w:vAlign w:val="center"/>
          </w:tcPr>
          <w:p w14:paraId="500DA949"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4A"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4B"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1955" w:type="dxa"/>
          </w:tcPr>
          <w:p w14:paraId="500DA94C" w14:textId="77777777" w:rsidR="004357A8" w:rsidRPr="004F4A4F" w:rsidRDefault="004357A8" w:rsidP="00EB5080"/>
        </w:tc>
      </w:tr>
      <w:tr w:rsidR="004357A8" w:rsidRPr="004F4A4F" w14:paraId="500DA954" w14:textId="77777777" w:rsidTr="00EB5080">
        <w:trPr>
          <w:cantSplit/>
          <w:trHeight w:val="340"/>
        </w:trPr>
        <w:tc>
          <w:tcPr>
            <w:tcW w:w="6658" w:type="dxa"/>
          </w:tcPr>
          <w:p w14:paraId="500DA94E" w14:textId="77777777" w:rsidR="004357A8" w:rsidRPr="009D310D" w:rsidRDefault="004357A8" w:rsidP="00125CD9">
            <w:pPr>
              <w:pStyle w:val="ListParagraph"/>
              <w:numPr>
                <w:ilvl w:val="0"/>
                <w:numId w:val="14"/>
              </w:numPr>
              <w:rPr>
                <w:b/>
                <w:color w:val="009FDF"/>
                <w:szCs w:val="28"/>
              </w:rPr>
            </w:pPr>
            <w:r w:rsidRPr="009D310D">
              <w:rPr>
                <w:b/>
                <w:color w:val="009FDF"/>
                <w:szCs w:val="28"/>
              </w:rPr>
              <w:t>Has [name of abuser(s)] ever used weapons or objects to hurt you?</w:t>
            </w:r>
          </w:p>
          <w:p w14:paraId="500DA94F" w14:textId="77777777" w:rsidR="004357A8" w:rsidRPr="004F4A4F" w:rsidRDefault="004357A8" w:rsidP="00EB5080"/>
        </w:tc>
        <w:tc>
          <w:tcPr>
            <w:tcW w:w="567" w:type="dxa"/>
            <w:vAlign w:val="center"/>
          </w:tcPr>
          <w:p w14:paraId="500DA950"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51"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52"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1955" w:type="dxa"/>
          </w:tcPr>
          <w:p w14:paraId="500DA953" w14:textId="77777777" w:rsidR="004357A8" w:rsidRPr="004F4A4F" w:rsidRDefault="004357A8" w:rsidP="00EB5080"/>
        </w:tc>
      </w:tr>
      <w:tr w:rsidR="007501FC" w:rsidRPr="004F4A4F" w14:paraId="500DA95A" w14:textId="77777777" w:rsidTr="00890938">
        <w:trPr>
          <w:cantSplit/>
          <w:trHeight w:val="841"/>
        </w:trPr>
        <w:tc>
          <w:tcPr>
            <w:tcW w:w="6658" w:type="dxa"/>
            <w:shd w:val="clear" w:color="auto" w:fill="002D72"/>
            <w:vAlign w:val="bottom"/>
          </w:tcPr>
          <w:p w14:paraId="500DA955" w14:textId="77777777" w:rsidR="007501FC" w:rsidRPr="004F4A4F" w:rsidRDefault="007501FC" w:rsidP="00EB5080">
            <w:pPr>
              <w:rPr>
                <w:b/>
              </w:rPr>
            </w:pPr>
            <w:r w:rsidRPr="004F4A4F">
              <w:rPr>
                <w:b/>
              </w:rPr>
              <w:lastRenderedPageBreak/>
              <w:t>Tick the box if the factor is present. Please use the comment box at the end of the form to expand on any answer.</w:t>
            </w:r>
          </w:p>
        </w:tc>
        <w:tc>
          <w:tcPr>
            <w:tcW w:w="567" w:type="dxa"/>
            <w:shd w:val="clear" w:color="auto" w:fill="002D72"/>
            <w:textDirection w:val="btLr"/>
            <w:vAlign w:val="center"/>
          </w:tcPr>
          <w:p w14:paraId="500DA956" w14:textId="77777777" w:rsidR="007501FC" w:rsidRPr="004F4A4F" w:rsidRDefault="007501FC" w:rsidP="00EB5080">
            <w:pPr>
              <w:rPr>
                <w:b/>
              </w:rPr>
            </w:pPr>
            <w:r w:rsidRPr="004F4A4F">
              <w:rPr>
                <w:b/>
              </w:rPr>
              <w:t>YES</w:t>
            </w:r>
          </w:p>
        </w:tc>
        <w:tc>
          <w:tcPr>
            <w:tcW w:w="567" w:type="dxa"/>
            <w:shd w:val="clear" w:color="auto" w:fill="002D72"/>
            <w:textDirection w:val="btLr"/>
            <w:vAlign w:val="center"/>
          </w:tcPr>
          <w:p w14:paraId="500DA957" w14:textId="77777777" w:rsidR="007501FC" w:rsidRPr="004F4A4F" w:rsidRDefault="007501FC" w:rsidP="00EB5080">
            <w:pPr>
              <w:rPr>
                <w:b/>
              </w:rPr>
            </w:pPr>
            <w:r w:rsidRPr="004F4A4F">
              <w:rPr>
                <w:b/>
              </w:rPr>
              <w:t>NO</w:t>
            </w:r>
          </w:p>
        </w:tc>
        <w:tc>
          <w:tcPr>
            <w:tcW w:w="567" w:type="dxa"/>
            <w:shd w:val="clear" w:color="auto" w:fill="002D72"/>
            <w:textDirection w:val="btLr"/>
            <w:vAlign w:val="center"/>
          </w:tcPr>
          <w:p w14:paraId="500DA958" w14:textId="77777777" w:rsidR="007501FC" w:rsidRPr="004F4A4F" w:rsidRDefault="007501FC" w:rsidP="00EB5080">
            <w:pPr>
              <w:rPr>
                <w:b/>
              </w:rPr>
            </w:pPr>
            <w:r w:rsidRPr="004F4A4F">
              <w:rPr>
                <w:b/>
              </w:rPr>
              <w:t>DON’T KNOW</w:t>
            </w:r>
          </w:p>
        </w:tc>
        <w:tc>
          <w:tcPr>
            <w:tcW w:w="1955" w:type="dxa"/>
            <w:shd w:val="clear" w:color="auto" w:fill="002D72"/>
            <w:vAlign w:val="bottom"/>
          </w:tcPr>
          <w:p w14:paraId="500DA959" w14:textId="77777777" w:rsidR="007501FC" w:rsidRPr="004F4A4F" w:rsidRDefault="007501FC" w:rsidP="00EB5080">
            <w:pPr>
              <w:rPr>
                <w:b/>
              </w:rPr>
            </w:pPr>
            <w:r w:rsidRPr="004F4A4F">
              <w:rPr>
                <w:b/>
              </w:rPr>
              <w:t>State source of info if not the victim</w:t>
            </w:r>
          </w:p>
        </w:tc>
      </w:tr>
      <w:tr w:rsidR="004357A8" w:rsidRPr="004F4A4F" w14:paraId="500DA965" w14:textId="77777777" w:rsidTr="00EB5080">
        <w:trPr>
          <w:cantSplit/>
          <w:trHeight w:val="340"/>
        </w:trPr>
        <w:tc>
          <w:tcPr>
            <w:tcW w:w="6658" w:type="dxa"/>
          </w:tcPr>
          <w:p w14:paraId="500DA95B" w14:textId="77777777" w:rsidR="004357A8" w:rsidRPr="009D310D" w:rsidRDefault="004357A8" w:rsidP="00125CD9">
            <w:pPr>
              <w:pStyle w:val="ListParagraph"/>
              <w:numPr>
                <w:ilvl w:val="0"/>
                <w:numId w:val="14"/>
              </w:numPr>
              <w:rPr>
                <w:b/>
                <w:color w:val="009FDF"/>
                <w:szCs w:val="28"/>
              </w:rPr>
            </w:pPr>
            <w:r w:rsidRPr="009D310D">
              <w:rPr>
                <w:b/>
                <w:color w:val="009FDF"/>
                <w:szCs w:val="28"/>
              </w:rPr>
              <w:t>Has [name of abuser(s)] ever threatened to kill you or someone else and you believed them?</w:t>
            </w:r>
          </w:p>
          <w:p w14:paraId="500DA95C" w14:textId="77777777" w:rsidR="004357A8" w:rsidRPr="004F4A4F" w:rsidRDefault="004357A8" w:rsidP="00EB5080">
            <w:pPr>
              <w:ind w:left="360"/>
            </w:pPr>
            <w:r w:rsidRPr="004F4A4F">
              <w:t>If yes, tick who:</w:t>
            </w:r>
          </w:p>
          <w:p w14:paraId="500DA95D" w14:textId="77777777" w:rsidR="004357A8" w:rsidRPr="009D310D" w:rsidRDefault="004357A8" w:rsidP="00EB5080">
            <w:pPr>
              <w:ind w:left="720"/>
              <w:rPr>
                <w:rFonts w:eastAsia="MS Gothic"/>
              </w:rPr>
            </w:pPr>
            <w:r w:rsidRPr="004F4A4F">
              <w:t>You</w:t>
            </w:r>
            <w:r w:rsidRPr="004F4A4F">
              <w:tab/>
            </w:r>
            <w:r w:rsidRPr="004F4A4F">
              <w:tab/>
            </w:r>
            <w:r w:rsidRPr="004F4A4F">
              <w:tab/>
            </w:r>
            <w:r w:rsidRPr="004F4A4F">
              <w:tab/>
            </w:r>
            <w:r w:rsidRPr="009D310D">
              <w:rPr>
                <w:rFonts w:eastAsia="MS Gothic"/>
              </w:rPr>
              <w:t xml:space="preserve"> </w:t>
            </w:r>
            <w:r w:rsidRPr="009D310D">
              <w:rPr>
                <w:rFonts w:eastAsia="MS Gothic" w:hint="eastAsia"/>
              </w:rPr>
              <w:t>☐</w:t>
            </w:r>
          </w:p>
          <w:p w14:paraId="500DA95E" w14:textId="77777777" w:rsidR="004357A8" w:rsidRPr="009D310D" w:rsidRDefault="004357A8" w:rsidP="00EB5080">
            <w:pPr>
              <w:ind w:left="720"/>
              <w:rPr>
                <w:rFonts w:eastAsia="MS Gothic"/>
              </w:rPr>
            </w:pPr>
            <w:r w:rsidRPr="004F4A4F">
              <w:t>Children</w:t>
            </w:r>
            <w:r w:rsidRPr="004F4A4F">
              <w:tab/>
            </w:r>
            <w:r w:rsidRPr="004F4A4F">
              <w:tab/>
            </w:r>
            <w:r w:rsidRPr="004F4A4F">
              <w:tab/>
            </w:r>
            <w:r w:rsidRPr="009D310D">
              <w:rPr>
                <w:rFonts w:eastAsia="MS Gothic"/>
              </w:rPr>
              <w:t xml:space="preserve"> </w:t>
            </w:r>
            <w:r w:rsidRPr="009D310D">
              <w:rPr>
                <w:rFonts w:eastAsia="MS Gothic" w:hint="eastAsia"/>
              </w:rPr>
              <w:t>☐</w:t>
            </w:r>
          </w:p>
          <w:p w14:paraId="500DA95F" w14:textId="77777777" w:rsidR="004357A8" w:rsidRPr="009D310D" w:rsidRDefault="004357A8" w:rsidP="00EB5080">
            <w:pPr>
              <w:ind w:left="720"/>
              <w:rPr>
                <w:rFonts w:eastAsia="MS Gothic"/>
              </w:rPr>
            </w:pPr>
            <w:r w:rsidRPr="004F4A4F">
              <w:t>Other (please specify)</w:t>
            </w:r>
            <w:r w:rsidR="007501FC" w:rsidRPr="004F4A4F">
              <w:tab/>
            </w:r>
            <w:r w:rsidRPr="004F4A4F">
              <w:tab/>
            </w:r>
            <w:r w:rsidRPr="009D310D">
              <w:rPr>
                <w:rFonts w:eastAsia="MS Gothic"/>
              </w:rPr>
              <w:t xml:space="preserve"> </w:t>
            </w:r>
            <w:r w:rsidR="007501FC" w:rsidRPr="009D310D">
              <w:rPr>
                <w:rFonts w:ascii="MS Gothic" w:eastAsia="MS Gothic" w:hAnsi="MS Gothic" w:hint="eastAsia"/>
              </w:rPr>
              <w:t>☐</w:t>
            </w:r>
          </w:p>
          <w:p w14:paraId="500DA960" w14:textId="77777777" w:rsidR="004357A8" w:rsidRPr="004F4A4F" w:rsidRDefault="004357A8" w:rsidP="00EB5080">
            <w:pPr>
              <w:ind w:left="720"/>
            </w:pPr>
          </w:p>
        </w:tc>
        <w:tc>
          <w:tcPr>
            <w:tcW w:w="567" w:type="dxa"/>
            <w:vAlign w:val="center"/>
          </w:tcPr>
          <w:p w14:paraId="500DA961"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62"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63"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1955" w:type="dxa"/>
          </w:tcPr>
          <w:p w14:paraId="500DA964" w14:textId="77777777" w:rsidR="004357A8" w:rsidRPr="004F4A4F" w:rsidRDefault="004357A8" w:rsidP="00EB5080"/>
        </w:tc>
      </w:tr>
      <w:tr w:rsidR="004357A8" w:rsidRPr="004F4A4F" w14:paraId="500DA96C" w14:textId="77777777" w:rsidTr="00EB5080">
        <w:trPr>
          <w:cantSplit/>
          <w:trHeight w:val="340"/>
        </w:trPr>
        <w:tc>
          <w:tcPr>
            <w:tcW w:w="6658" w:type="dxa"/>
          </w:tcPr>
          <w:p w14:paraId="500DA966" w14:textId="77777777" w:rsidR="004357A8" w:rsidRPr="009D310D" w:rsidRDefault="004357A8" w:rsidP="00125CD9">
            <w:pPr>
              <w:pStyle w:val="ListParagraph"/>
              <w:numPr>
                <w:ilvl w:val="0"/>
                <w:numId w:val="14"/>
              </w:numPr>
              <w:rPr>
                <w:b/>
                <w:color w:val="009FDF"/>
                <w:szCs w:val="28"/>
              </w:rPr>
            </w:pPr>
            <w:r w:rsidRPr="009D310D">
              <w:rPr>
                <w:b/>
                <w:color w:val="009FDF"/>
                <w:szCs w:val="28"/>
              </w:rPr>
              <w:t>Has [name of abuser(s)] ever attempted to strangle / choke / suffocate / drown you?</w:t>
            </w:r>
          </w:p>
          <w:p w14:paraId="500DA967" w14:textId="77777777" w:rsidR="004357A8" w:rsidRPr="004F4A4F" w:rsidRDefault="004357A8" w:rsidP="00EB5080"/>
        </w:tc>
        <w:tc>
          <w:tcPr>
            <w:tcW w:w="567" w:type="dxa"/>
            <w:vAlign w:val="center"/>
          </w:tcPr>
          <w:p w14:paraId="500DA968"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69"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6A"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1955" w:type="dxa"/>
          </w:tcPr>
          <w:p w14:paraId="500DA96B" w14:textId="77777777" w:rsidR="004357A8" w:rsidRPr="004F4A4F" w:rsidRDefault="004357A8" w:rsidP="00EB5080"/>
        </w:tc>
      </w:tr>
      <w:tr w:rsidR="004357A8" w:rsidRPr="004F4A4F" w14:paraId="500DA974" w14:textId="77777777" w:rsidTr="00EB5080">
        <w:trPr>
          <w:cantSplit/>
          <w:trHeight w:val="340"/>
        </w:trPr>
        <w:tc>
          <w:tcPr>
            <w:tcW w:w="6658" w:type="dxa"/>
          </w:tcPr>
          <w:p w14:paraId="500DA96D" w14:textId="77777777" w:rsidR="004357A8" w:rsidRPr="009D310D" w:rsidRDefault="004357A8" w:rsidP="00125CD9">
            <w:pPr>
              <w:pStyle w:val="ListParagraph"/>
              <w:numPr>
                <w:ilvl w:val="0"/>
                <w:numId w:val="14"/>
              </w:numPr>
              <w:rPr>
                <w:b/>
                <w:color w:val="009FDF"/>
                <w:szCs w:val="28"/>
              </w:rPr>
            </w:pPr>
            <w:r w:rsidRPr="009D310D">
              <w:rPr>
                <w:b/>
                <w:color w:val="009FDF"/>
                <w:szCs w:val="28"/>
              </w:rPr>
              <w:t>Does [name of abuser(s)] do or say things of a sexual nature that make you feel bad or that physically hurt you or someone else?</w:t>
            </w:r>
          </w:p>
          <w:p w14:paraId="500DA96E" w14:textId="77777777" w:rsidR="004357A8" w:rsidRPr="004F4A4F" w:rsidRDefault="004357A8" w:rsidP="00EB5080">
            <w:pPr>
              <w:ind w:left="360"/>
            </w:pPr>
            <w:r w:rsidRPr="004F4A4F">
              <w:t>If someone else, specify who.</w:t>
            </w:r>
          </w:p>
          <w:p w14:paraId="500DA96F" w14:textId="77777777" w:rsidR="004357A8" w:rsidRPr="004F4A4F" w:rsidRDefault="004357A8" w:rsidP="00EB5080"/>
        </w:tc>
        <w:tc>
          <w:tcPr>
            <w:tcW w:w="567" w:type="dxa"/>
            <w:vAlign w:val="center"/>
          </w:tcPr>
          <w:p w14:paraId="500DA970"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71"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72"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1955" w:type="dxa"/>
          </w:tcPr>
          <w:p w14:paraId="500DA973" w14:textId="77777777" w:rsidR="004357A8" w:rsidRPr="004F4A4F" w:rsidRDefault="004357A8" w:rsidP="00EB5080"/>
        </w:tc>
      </w:tr>
      <w:tr w:rsidR="004357A8" w:rsidRPr="004F4A4F" w14:paraId="500DA97C" w14:textId="77777777" w:rsidTr="00EB5080">
        <w:trPr>
          <w:cantSplit/>
          <w:trHeight w:val="340"/>
        </w:trPr>
        <w:tc>
          <w:tcPr>
            <w:tcW w:w="6658" w:type="dxa"/>
          </w:tcPr>
          <w:p w14:paraId="500DA975" w14:textId="77777777" w:rsidR="004357A8" w:rsidRPr="009D310D" w:rsidRDefault="004357A8" w:rsidP="00125CD9">
            <w:pPr>
              <w:pStyle w:val="ListParagraph"/>
              <w:numPr>
                <w:ilvl w:val="0"/>
                <w:numId w:val="14"/>
              </w:numPr>
              <w:rPr>
                <w:b/>
                <w:color w:val="009FDF"/>
                <w:szCs w:val="28"/>
              </w:rPr>
            </w:pPr>
            <w:r w:rsidRPr="009D310D">
              <w:rPr>
                <w:b/>
                <w:color w:val="009FDF"/>
                <w:szCs w:val="28"/>
              </w:rPr>
              <w:t>Is there any other person who has threatened you or who you are afraid of?</w:t>
            </w:r>
          </w:p>
          <w:p w14:paraId="500DA976" w14:textId="77777777" w:rsidR="004357A8" w:rsidRPr="004F4A4F" w:rsidRDefault="004357A8" w:rsidP="00EB5080">
            <w:pPr>
              <w:ind w:left="360"/>
            </w:pPr>
            <w:r w:rsidRPr="004F4A4F">
              <w:t>If yes, please specify whom and why. Consider extended family if HBV.</w:t>
            </w:r>
          </w:p>
          <w:p w14:paraId="500DA977" w14:textId="77777777" w:rsidR="004357A8" w:rsidRPr="004F4A4F" w:rsidRDefault="004357A8" w:rsidP="00EB5080">
            <w:pPr>
              <w:ind w:left="360"/>
            </w:pPr>
          </w:p>
        </w:tc>
        <w:tc>
          <w:tcPr>
            <w:tcW w:w="567" w:type="dxa"/>
            <w:vAlign w:val="center"/>
          </w:tcPr>
          <w:p w14:paraId="500DA978"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79"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7A"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1955" w:type="dxa"/>
          </w:tcPr>
          <w:p w14:paraId="500DA97B" w14:textId="77777777" w:rsidR="004357A8" w:rsidRPr="004F4A4F" w:rsidRDefault="004357A8" w:rsidP="00EB5080"/>
        </w:tc>
      </w:tr>
      <w:tr w:rsidR="004357A8" w:rsidRPr="004F4A4F" w14:paraId="500DA988" w14:textId="77777777" w:rsidTr="00EB5080">
        <w:trPr>
          <w:cantSplit/>
          <w:trHeight w:val="340"/>
        </w:trPr>
        <w:tc>
          <w:tcPr>
            <w:tcW w:w="6658" w:type="dxa"/>
          </w:tcPr>
          <w:p w14:paraId="500DA97D" w14:textId="77777777" w:rsidR="004357A8" w:rsidRPr="009D310D" w:rsidRDefault="004357A8" w:rsidP="00125CD9">
            <w:pPr>
              <w:pStyle w:val="ListParagraph"/>
              <w:numPr>
                <w:ilvl w:val="0"/>
                <w:numId w:val="14"/>
              </w:numPr>
              <w:rPr>
                <w:b/>
                <w:color w:val="009FDF"/>
                <w:szCs w:val="28"/>
              </w:rPr>
            </w:pPr>
            <w:r w:rsidRPr="009D310D">
              <w:rPr>
                <w:b/>
                <w:color w:val="009FDF"/>
                <w:szCs w:val="28"/>
              </w:rPr>
              <w:t>Do you know if [name of abuser(s)] has hurt anyone else?</w:t>
            </w:r>
          </w:p>
          <w:p w14:paraId="500DA97E" w14:textId="77777777" w:rsidR="004357A8" w:rsidRPr="004F4A4F" w:rsidRDefault="004357A8" w:rsidP="00EB5080">
            <w:pPr>
              <w:ind w:left="360"/>
            </w:pPr>
            <w:r w:rsidRPr="004F4A4F">
              <w:t>Consider HBV. Please specify whom, including the children, siblings or elderly relatives:</w:t>
            </w:r>
          </w:p>
          <w:p w14:paraId="500DA97F" w14:textId="77777777" w:rsidR="004357A8" w:rsidRPr="004F4A4F" w:rsidRDefault="004357A8" w:rsidP="00EB5080">
            <w:pPr>
              <w:ind w:left="720"/>
            </w:pPr>
            <w:r w:rsidRPr="004F4A4F">
              <w:t>Children</w:t>
            </w:r>
            <w:r w:rsidRPr="004F4A4F">
              <w:tab/>
            </w:r>
            <w:r w:rsidRPr="004F4A4F">
              <w:tab/>
            </w:r>
            <w:r w:rsidR="007501FC" w:rsidRPr="004F4A4F">
              <w:tab/>
            </w:r>
            <w:r w:rsidR="007501FC" w:rsidRPr="004F4A4F">
              <w:tab/>
            </w:r>
            <w:r w:rsidRPr="009D310D">
              <w:rPr>
                <w:rFonts w:eastAsia="MS Gothic"/>
              </w:rPr>
              <w:t xml:space="preserve"> </w:t>
            </w:r>
            <w:r w:rsidRPr="009D310D">
              <w:rPr>
                <w:rFonts w:eastAsia="MS Gothic" w:hint="eastAsia"/>
              </w:rPr>
              <w:t>☐</w:t>
            </w:r>
            <w:r w:rsidRPr="004F4A4F">
              <w:tab/>
            </w:r>
            <w:r w:rsidRPr="009D310D">
              <w:rPr>
                <w:rFonts w:eastAsia="MS Gothic"/>
              </w:rPr>
              <w:t xml:space="preserve"> </w:t>
            </w:r>
            <w:r w:rsidRPr="004F4A4F">
              <w:t xml:space="preserve"> </w:t>
            </w:r>
          </w:p>
          <w:p w14:paraId="500DA980" w14:textId="77777777" w:rsidR="004357A8" w:rsidRPr="009D310D" w:rsidRDefault="004357A8" w:rsidP="00EB5080">
            <w:pPr>
              <w:ind w:left="720"/>
              <w:rPr>
                <w:rFonts w:eastAsia="MS Gothic"/>
              </w:rPr>
            </w:pPr>
            <w:r w:rsidRPr="004F4A4F">
              <w:t>Another family member</w:t>
            </w:r>
            <w:r w:rsidRPr="004F4A4F">
              <w:tab/>
            </w:r>
            <w:r w:rsidRPr="004F4A4F">
              <w:tab/>
            </w:r>
            <w:r w:rsidRPr="004F4A4F">
              <w:tab/>
            </w:r>
            <w:r w:rsidRPr="009D310D">
              <w:rPr>
                <w:rFonts w:eastAsia="MS Gothic"/>
              </w:rPr>
              <w:t xml:space="preserve"> </w:t>
            </w:r>
            <w:r w:rsidRPr="009D310D">
              <w:rPr>
                <w:rFonts w:eastAsia="MS Gothic" w:hint="eastAsia"/>
              </w:rPr>
              <w:t>☐</w:t>
            </w:r>
          </w:p>
          <w:p w14:paraId="500DA981" w14:textId="77777777" w:rsidR="004357A8" w:rsidRPr="004F4A4F" w:rsidRDefault="004357A8" w:rsidP="00EB5080">
            <w:pPr>
              <w:ind w:left="720"/>
            </w:pPr>
            <w:r w:rsidRPr="004F4A4F">
              <w:t>Someone from a previous relationship</w:t>
            </w:r>
            <w:r w:rsidRPr="004F4A4F">
              <w:tab/>
            </w:r>
            <w:r w:rsidRPr="009D310D">
              <w:rPr>
                <w:rFonts w:eastAsia="MS Gothic"/>
              </w:rPr>
              <w:t xml:space="preserve"> </w:t>
            </w:r>
            <w:r w:rsidRPr="009D310D">
              <w:rPr>
                <w:rFonts w:eastAsia="MS Gothic" w:hint="eastAsia"/>
              </w:rPr>
              <w:t>☐</w:t>
            </w:r>
          </w:p>
          <w:p w14:paraId="500DA982" w14:textId="77777777" w:rsidR="004357A8" w:rsidRPr="009D310D" w:rsidRDefault="004357A8" w:rsidP="00EB5080">
            <w:pPr>
              <w:ind w:left="720"/>
              <w:rPr>
                <w:rFonts w:eastAsia="MS Gothic"/>
              </w:rPr>
            </w:pPr>
            <w:r w:rsidRPr="004F4A4F">
              <w:t>Other (please specify)</w:t>
            </w:r>
            <w:r w:rsidRPr="004F4A4F">
              <w:tab/>
            </w:r>
            <w:r w:rsidRPr="004F4A4F">
              <w:tab/>
            </w:r>
            <w:r w:rsidRPr="004F4A4F">
              <w:tab/>
              <w:t xml:space="preserve"> </w:t>
            </w:r>
            <w:r w:rsidRPr="009D310D">
              <w:rPr>
                <w:rFonts w:eastAsia="MS Gothic" w:hint="eastAsia"/>
              </w:rPr>
              <w:t>☐</w:t>
            </w:r>
          </w:p>
          <w:p w14:paraId="500DA983" w14:textId="77777777" w:rsidR="004357A8" w:rsidRPr="004F4A4F" w:rsidRDefault="004357A8" w:rsidP="00EB5080">
            <w:pPr>
              <w:ind w:left="720"/>
            </w:pPr>
          </w:p>
        </w:tc>
        <w:tc>
          <w:tcPr>
            <w:tcW w:w="567" w:type="dxa"/>
            <w:vAlign w:val="center"/>
          </w:tcPr>
          <w:p w14:paraId="500DA984"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85"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86"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1955" w:type="dxa"/>
          </w:tcPr>
          <w:p w14:paraId="500DA987" w14:textId="77777777" w:rsidR="004357A8" w:rsidRPr="004F4A4F" w:rsidRDefault="004357A8" w:rsidP="00EB5080"/>
        </w:tc>
      </w:tr>
      <w:tr w:rsidR="004357A8" w:rsidRPr="004F4A4F" w14:paraId="500DA98F" w14:textId="77777777" w:rsidTr="00EB5080">
        <w:trPr>
          <w:cantSplit/>
          <w:trHeight w:val="340"/>
        </w:trPr>
        <w:tc>
          <w:tcPr>
            <w:tcW w:w="6658" w:type="dxa"/>
          </w:tcPr>
          <w:p w14:paraId="500DA989" w14:textId="77777777" w:rsidR="004357A8" w:rsidRPr="009D310D" w:rsidRDefault="004357A8" w:rsidP="00125CD9">
            <w:pPr>
              <w:pStyle w:val="ListParagraph"/>
              <w:numPr>
                <w:ilvl w:val="0"/>
                <w:numId w:val="14"/>
              </w:numPr>
              <w:rPr>
                <w:b/>
                <w:color w:val="009FDF"/>
                <w:szCs w:val="28"/>
              </w:rPr>
            </w:pPr>
            <w:r w:rsidRPr="009D310D">
              <w:rPr>
                <w:b/>
                <w:color w:val="009FDF"/>
                <w:szCs w:val="28"/>
              </w:rPr>
              <w:t>Has [name of abuser(s)] ever mistreated an animal or the family pet?</w:t>
            </w:r>
          </w:p>
          <w:p w14:paraId="500DA98A" w14:textId="77777777" w:rsidR="004357A8" w:rsidRPr="004F4A4F" w:rsidRDefault="004357A8" w:rsidP="00EB5080"/>
        </w:tc>
        <w:tc>
          <w:tcPr>
            <w:tcW w:w="567" w:type="dxa"/>
            <w:vAlign w:val="center"/>
          </w:tcPr>
          <w:p w14:paraId="500DA98B"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8C"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8D"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1955" w:type="dxa"/>
          </w:tcPr>
          <w:p w14:paraId="500DA98E" w14:textId="77777777" w:rsidR="004357A8" w:rsidRPr="004F4A4F" w:rsidRDefault="004357A8" w:rsidP="00EB5080"/>
        </w:tc>
      </w:tr>
      <w:tr w:rsidR="004357A8" w:rsidRPr="004F4A4F" w14:paraId="500DA997" w14:textId="77777777" w:rsidTr="00EB5080">
        <w:trPr>
          <w:cantSplit/>
          <w:trHeight w:val="340"/>
        </w:trPr>
        <w:tc>
          <w:tcPr>
            <w:tcW w:w="6658" w:type="dxa"/>
          </w:tcPr>
          <w:p w14:paraId="500DA990" w14:textId="77777777" w:rsidR="004357A8" w:rsidRPr="009D310D" w:rsidRDefault="004357A8" w:rsidP="00125CD9">
            <w:pPr>
              <w:pStyle w:val="ListParagraph"/>
              <w:numPr>
                <w:ilvl w:val="0"/>
                <w:numId w:val="14"/>
              </w:numPr>
              <w:rPr>
                <w:b/>
                <w:color w:val="009FDF"/>
                <w:szCs w:val="28"/>
              </w:rPr>
            </w:pPr>
            <w:r w:rsidRPr="009D310D">
              <w:rPr>
                <w:b/>
                <w:color w:val="009FDF"/>
                <w:szCs w:val="28"/>
              </w:rPr>
              <w:t>Are there any financial issues?</w:t>
            </w:r>
          </w:p>
          <w:p w14:paraId="500DA991" w14:textId="77777777" w:rsidR="004357A8" w:rsidRPr="004F4A4F" w:rsidRDefault="004357A8" w:rsidP="00EB5080">
            <w:pPr>
              <w:ind w:left="360"/>
            </w:pPr>
            <w:r w:rsidRPr="004F4A4F">
              <w:t>For example, are you dependent on [name of abuser(s)] for money/have they recently lost their job/other financial issues?</w:t>
            </w:r>
          </w:p>
          <w:p w14:paraId="500DA992" w14:textId="77777777" w:rsidR="004357A8" w:rsidRPr="004F4A4F" w:rsidRDefault="004357A8" w:rsidP="00EB5080">
            <w:pPr>
              <w:ind w:left="360"/>
            </w:pPr>
          </w:p>
        </w:tc>
        <w:tc>
          <w:tcPr>
            <w:tcW w:w="567" w:type="dxa"/>
            <w:vAlign w:val="center"/>
          </w:tcPr>
          <w:p w14:paraId="500DA993"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94"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95"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1955" w:type="dxa"/>
          </w:tcPr>
          <w:p w14:paraId="500DA996" w14:textId="77777777" w:rsidR="004357A8" w:rsidRPr="004F4A4F" w:rsidRDefault="004357A8" w:rsidP="00EB5080"/>
        </w:tc>
      </w:tr>
      <w:tr w:rsidR="004357A8" w:rsidRPr="004F4A4F" w14:paraId="500DA9A2" w14:textId="77777777" w:rsidTr="00EB5080">
        <w:trPr>
          <w:cantSplit/>
          <w:trHeight w:val="340"/>
        </w:trPr>
        <w:tc>
          <w:tcPr>
            <w:tcW w:w="6658" w:type="dxa"/>
          </w:tcPr>
          <w:p w14:paraId="500DA998" w14:textId="77777777" w:rsidR="004357A8" w:rsidRPr="009D310D" w:rsidRDefault="004357A8" w:rsidP="00125CD9">
            <w:pPr>
              <w:pStyle w:val="ListParagraph"/>
              <w:numPr>
                <w:ilvl w:val="0"/>
                <w:numId w:val="14"/>
              </w:numPr>
              <w:rPr>
                <w:b/>
                <w:color w:val="009FDF"/>
                <w:szCs w:val="28"/>
              </w:rPr>
            </w:pPr>
            <w:r w:rsidRPr="009D310D">
              <w:rPr>
                <w:b/>
                <w:color w:val="009FDF"/>
                <w:szCs w:val="28"/>
              </w:rPr>
              <w:t>Has [name of abuser(s)] had problems in the past year with drugs (prescription or other), alcohol or mental health leading to problems in leading a normal life?</w:t>
            </w:r>
          </w:p>
          <w:p w14:paraId="500DA999" w14:textId="77777777" w:rsidR="004357A8" w:rsidRPr="009D310D" w:rsidRDefault="004357A8" w:rsidP="00EB5080">
            <w:pPr>
              <w:ind w:left="360"/>
            </w:pPr>
            <w:r w:rsidRPr="009D310D">
              <w:t>If yes, please specify which and give relevant details if known.</w:t>
            </w:r>
          </w:p>
          <w:p w14:paraId="500DA99A" w14:textId="77777777" w:rsidR="004357A8" w:rsidRPr="004F4A4F" w:rsidRDefault="004357A8" w:rsidP="00EB5080">
            <w:pPr>
              <w:ind w:left="720"/>
            </w:pPr>
            <w:r w:rsidRPr="004F4A4F">
              <w:t>Drugs</w:t>
            </w:r>
            <w:r w:rsidRPr="004F4A4F">
              <w:tab/>
            </w:r>
            <w:r w:rsidRPr="004F4A4F">
              <w:tab/>
            </w:r>
            <w:r w:rsidRPr="009D310D">
              <w:rPr>
                <w:rFonts w:eastAsia="MS Gothic"/>
              </w:rPr>
              <w:t xml:space="preserve"> </w:t>
            </w:r>
            <w:r w:rsidR="00EB5080" w:rsidRPr="009D310D">
              <w:rPr>
                <w:rFonts w:ascii="MS Gothic" w:eastAsia="MS Gothic" w:hAnsi="MS Gothic" w:hint="eastAsia"/>
              </w:rPr>
              <w:t>☐</w:t>
            </w:r>
          </w:p>
          <w:p w14:paraId="500DA99B" w14:textId="77777777" w:rsidR="004357A8" w:rsidRPr="004F4A4F" w:rsidRDefault="004357A8" w:rsidP="00EB5080">
            <w:pPr>
              <w:ind w:left="720"/>
            </w:pPr>
            <w:r w:rsidRPr="004F4A4F">
              <w:t>Alcohol</w:t>
            </w:r>
            <w:r w:rsidRPr="004F4A4F">
              <w:tab/>
            </w:r>
            <w:r w:rsidRPr="004F4A4F">
              <w:tab/>
            </w:r>
            <w:r w:rsidRPr="009D310D">
              <w:rPr>
                <w:rFonts w:eastAsia="MS Gothic"/>
              </w:rPr>
              <w:t xml:space="preserve"> </w:t>
            </w:r>
            <w:r w:rsidRPr="009D310D">
              <w:rPr>
                <w:rFonts w:eastAsia="MS Gothic" w:hint="eastAsia"/>
              </w:rPr>
              <w:t>☐</w:t>
            </w:r>
          </w:p>
          <w:p w14:paraId="500DA99C" w14:textId="77777777" w:rsidR="004357A8" w:rsidRPr="004F4A4F" w:rsidRDefault="004357A8" w:rsidP="00EB5080">
            <w:pPr>
              <w:ind w:left="720"/>
            </w:pPr>
            <w:r w:rsidRPr="004F4A4F">
              <w:t>Mental health</w:t>
            </w:r>
            <w:r w:rsidRPr="004F4A4F">
              <w:tab/>
            </w:r>
            <w:r w:rsidRPr="009D310D">
              <w:rPr>
                <w:rFonts w:eastAsia="MS Gothic"/>
              </w:rPr>
              <w:t xml:space="preserve"> </w:t>
            </w:r>
            <w:r w:rsidRPr="009D310D">
              <w:rPr>
                <w:rFonts w:eastAsia="MS Gothic" w:hint="eastAsia"/>
              </w:rPr>
              <w:t>☐</w:t>
            </w:r>
          </w:p>
          <w:p w14:paraId="500DA99D" w14:textId="77777777" w:rsidR="004357A8" w:rsidRPr="009D310D" w:rsidRDefault="004357A8" w:rsidP="00EB5080">
            <w:pPr>
              <w:ind w:left="360"/>
            </w:pPr>
          </w:p>
        </w:tc>
        <w:tc>
          <w:tcPr>
            <w:tcW w:w="567" w:type="dxa"/>
            <w:vAlign w:val="center"/>
          </w:tcPr>
          <w:p w14:paraId="500DA99E" w14:textId="77777777" w:rsidR="004357A8" w:rsidRPr="009D310D" w:rsidRDefault="004357A8" w:rsidP="00EB5080">
            <w:pPr>
              <w:jc w:val="center"/>
              <w:rPr>
                <w:rFonts w:ascii="MS Gothic" w:eastAsia="MS Gothic" w:hAnsi="MS Gothic" w:cs="MS Gothic"/>
                <w:sz w:val="24"/>
              </w:rPr>
            </w:pPr>
            <w:r w:rsidRPr="009D310D">
              <w:rPr>
                <w:rFonts w:ascii="MS Gothic" w:eastAsia="MS Gothic" w:hAnsi="MS Gothic" w:cs="MS Gothic" w:hint="eastAsia"/>
                <w:sz w:val="24"/>
              </w:rPr>
              <w:t>☐</w:t>
            </w:r>
          </w:p>
        </w:tc>
        <w:tc>
          <w:tcPr>
            <w:tcW w:w="567" w:type="dxa"/>
            <w:vAlign w:val="center"/>
          </w:tcPr>
          <w:p w14:paraId="500DA99F" w14:textId="77777777" w:rsidR="004357A8" w:rsidRPr="009D310D" w:rsidRDefault="004357A8" w:rsidP="00EB5080">
            <w:pPr>
              <w:jc w:val="center"/>
              <w:rPr>
                <w:rFonts w:ascii="MS Gothic" w:eastAsia="MS Gothic" w:hAnsi="MS Gothic" w:cs="MS Gothic"/>
                <w:sz w:val="24"/>
              </w:rPr>
            </w:pPr>
            <w:r w:rsidRPr="009D310D">
              <w:rPr>
                <w:rFonts w:ascii="MS Gothic" w:eastAsia="MS Gothic" w:hAnsi="MS Gothic" w:cs="MS Gothic" w:hint="eastAsia"/>
                <w:sz w:val="24"/>
              </w:rPr>
              <w:t>☐</w:t>
            </w:r>
          </w:p>
        </w:tc>
        <w:tc>
          <w:tcPr>
            <w:tcW w:w="567" w:type="dxa"/>
            <w:vAlign w:val="center"/>
          </w:tcPr>
          <w:p w14:paraId="500DA9A0" w14:textId="77777777" w:rsidR="004357A8" w:rsidRPr="009D310D" w:rsidRDefault="004357A8" w:rsidP="00EB5080">
            <w:pPr>
              <w:jc w:val="center"/>
              <w:rPr>
                <w:rFonts w:ascii="MS Gothic" w:eastAsia="MS Gothic" w:hAnsi="MS Gothic" w:cs="MS Gothic"/>
                <w:sz w:val="24"/>
              </w:rPr>
            </w:pPr>
            <w:r w:rsidRPr="009D310D">
              <w:rPr>
                <w:rFonts w:ascii="MS Gothic" w:eastAsia="MS Gothic" w:hAnsi="MS Gothic" w:cs="MS Gothic" w:hint="eastAsia"/>
                <w:sz w:val="24"/>
              </w:rPr>
              <w:t>☐</w:t>
            </w:r>
          </w:p>
        </w:tc>
        <w:tc>
          <w:tcPr>
            <w:tcW w:w="1955" w:type="dxa"/>
          </w:tcPr>
          <w:p w14:paraId="500DA9A1" w14:textId="77777777" w:rsidR="004357A8" w:rsidRPr="004F4A4F" w:rsidRDefault="004357A8" w:rsidP="00EB5080"/>
        </w:tc>
      </w:tr>
      <w:tr w:rsidR="004357A8" w:rsidRPr="004F4A4F" w14:paraId="500DA9A9" w14:textId="77777777" w:rsidTr="00EB5080">
        <w:trPr>
          <w:cantSplit/>
          <w:trHeight w:val="340"/>
        </w:trPr>
        <w:tc>
          <w:tcPr>
            <w:tcW w:w="6658" w:type="dxa"/>
          </w:tcPr>
          <w:p w14:paraId="500DA9A3" w14:textId="77777777" w:rsidR="004357A8" w:rsidRPr="009D310D" w:rsidRDefault="004357A8" w:rsidP="00125CD9">
            <w:pPr>
              <w:pStyle w:val="ListParagraph"/>
              <w:numPr>
                <w:ilvl w:val="0"/>
                <w:numId w:val="14"/>
              </w:numPr>
              <w:rPr>
                <w:b/>
                <w:color w:val="009FDF"/>
                <w:szCs w:val="28"/>
              </w:rPr>
            </w:pPr>
            <w:r w:rsidRPr="009D310D">
              <w:rPr>
                <w:b/>
                <w:color w:val="009FDF"/>
                <w:szCs w:val="28"/>
              </w:rPr>
              <w:t>Has [name of abuser(s)] ever threatened or attempted suicide?</w:t>
            </w:r>
          </w:p>
          <w:p w14:paraId="500DA9A4" w14:textId="77777777" w:rsidR="007501FC" w:rsidRPr="009D310D" w:rsidRDefault="007501FC" w:rsidP="00EB5080">
            <w:pPr>
              <w:rPr>
                <w:b/>
                <w:color w:val="009FDF"/>
                <w:szCs w:val="28"/>
              </w:rPr>
            </w:pPr>
          </w:p>
        </w:tc>
        <w:tc>
          <w:tcPr>
            <w:tcW w:w="567" w:type="dxa"/>
            <w:vAlign w:val="center"/>
          </w:tcPr>
          <w:p w14:paraId="500DA9A5" w14:textId="77777777" w:rsidR="004357A8" w:rsidRPr="009D310D" w:rsidRDefault="004357A8" w:rsidP="00EB5080">
            <w:pPr>
              <w:jc w:val="center"/>
              <w:rPr>
                <w:rFonts w:ascii="MS Gothic" w:eastAsia="MS Gothic" w:hAnsi="MS Gothic" w:cs="MS Gothic"/>
                <w:sz w:val="24"/>
              </w:rPr>
            </w:pPr>
            <w:r w:rsidRPr="009D310D">
              <w:rPr>
                <w:rFonts w:ascii="MS Gothic" w:eastAsia="MS Gothic" w:hAnsi="MS Gothic" w:cs="MS Gothic" w:hint="eastAsia"/>
                <w:sz w:val="24"/>
              </w:rPr>
              <w:t>☐</w:t>
            </w:r>
          </w:p>
        </w:tc>
        <w:tc>
          <w:tcPr>
            <w:tcW w:w="567" w:type="dxa"/>
            <w:vAlign w:val="center"/>
          </w:tcPr>
          <w:p w14:paraId="500DA9A6" w14:textId="77777777" w:rsidR="004357A8" w:rsidRPr="009D310D" w:rsidRDefault="004357A8" w:rsidP="00EB5080">
            <w:pPr>
              <w:jc w:val="center"/>
              <w:rPr>
                <w:rFonts w:ascii="MS Gothic" w:eastAsia="MS Gothic" w:hAnsi="MS Gothic" w:cs="MS Gothic"/>
                <w:sz w:val="24"/>
              </w:rPr>
            </w:pPr>
            <w:r w:rsidRPr="009D310D">
              <w:rPr>
                <w:rFonts w:ascii="MS Gothic" w:eastAsia="MS Gothic" w:hAnsi="MS Gothic" w:cs="MS Gothic" w:hint="eastAsia"/>
                <w:sz w:val="24"/>
              </w:rPr>
              <w:t>☐</w:t>
            </w:r>
          </w:p>
        </w:tc>
        <w:tc>
          <w:tcPr>
            <w:tcW w:w="567" w:type="dxa"/>
            <w:vAlign w:val="center"/>
          </w:tcPr>
          <w:p w14:paraId="500DA9A7" w14:textId="77777777" w:rsidR="004357A8" w:rsidRPr="009D310D" w:rsidRDefault="004357A8" w:rsidP="00EB5080">
            <w:pPr>
              <w:jc w:val="center"/>
              <w:rPr>
                <w:rFonts w:ascii="MS Gothic" w:eastAsia="MS Gothic" w:hAnsi="MS Gothic" w:cs="MS Gothic"/>
                <w:sz w:val="24"/>
              </w:rPr>
            </w:pPr>
            <w:r w:rsidRPr="009D310D">
              <w:rPr>
                <w:rFonts w:ascii="MS Gothic" w:eastAsia="MS Gothic" w:hAnsi="MS Gothic" w:cs="MS Gothic" w:hint="eastAsia"/>
                <w:sz w:val="24"/>
              </w:rPr>
              <w:t>☐</w:t>
            </w:r>
          </w:p>
        </w:tc>
        <w:tc>
          <w:tcPr>
            <w:tcW w:w="1955" w:type="dxa"/>
          </w:tcPr>
          <w:p w14:paraId="500DA9A8" w14:textId="77777777" w:rsidR="004357A8" w:rsidRPr="004F4A4F" w:rsidRDefault="004357A8" w:rsidP="00EB5080"/>
        </w:tc>
      </w:tr>
      <w:tr w:rsidR="004357A8" w:rsidRPr="004F4A4F" w14:paraId="500DA9B6" w14:textId="77777777" w:rsidTr="00EB5080">
        <w:trPr>
          <w:cantSplit/>
          <w:trHeight w:val="340"/>
        </w:trPr>
        <w:tc>
          <w:tcPr>
            <w:tcW w:w="6658" w:type="dxa"/>
          </w:tcPr>
          <w:p w14:paraId="500DA9AA" w14:textId="77777777" w:rsidR="004357A8" w:rsidRPr="009D310D" w:rsidRDefault="004357A8" w:rsidP="00125CD9">
            <w:pPr>
              <w:pStyle w:val="ListParagraph"/>
              <w:numPr>
                <w:ilvl w:val="0"/>
                <w:numId w:val="14"/>
              </w:numPr>
              <w:rPr>
                <w:b/>
                <w:color w:val="009FDF"/>
                <w:szCs w:val="28"/>
              </w:rPr>
            </w:pPr>
            <w:r w:rsidRPr="009D310D">
              <w:rPr>
                <w:b/>
                <w:color w:val="009FDF"/>
                <w:szCs w:val="28"/>
              </w:rPr>
              <w:t>Has [name of abuser(s)] ever broken bail/an injunction and/or formal agreement for when they can see you and/or the children?</w:t>
            </w:r>
          </w:p>
          <w:p w14:paraId="500DA9AB" w14:textId="77777777" w:rsidR="004357A8" w:rsidRPr="004F4A4F" w:rsidRDefault="004357A8" w:rsidP="00EB5080">
            <w:pPr>
              <w:ind w:left="360"/>
            </w:pPr>
            <w:r w:rsidRPr="004F4A4F">
              <w:t>You may wish to consider this in relation to an ex-partner of the perpetrator if relevant.</w:t>
            </w:r>
          </w:p>
          <w:p w14:paraId="500DA9AC" w14:textId="77777777" w:rsidR="004357A8" w:rsidRPr="004F4A4F" w:rsidRDefault="004357A8" w:rsidP="00EB5080">
            <w:pPr>
              <w:ind w:left="720"/>
            </w:pPr>
            <w:r w:rsidRPr="004F4A4F">
              <w:t>Bail conditions</w:t>
            </w:r>
            <w:r w:rsidRPr="004F4A4F">
              <w:tab/>
            </w:r>
            <w:r w:rsidRPr="004F4A4F">
              <w:tab/>
            </w:r>
            <w:r w:rsidRPr="004F4A4F">
              <w:tab/>
            </w:r>
            <w:r w:rsidRPr="004F4A4F">
              <w:tab/>
            </w:r>
            <w:r w:rsidRPr="009D310D">
              <w:rPr>
                <w:rFonts w:eastAsia="MS Gothic"/>
              </w:rPr>
              <w:t xml:space="preserve"> </w:t>
            </w:r>
            <w:r w:rsidRPr="009D310D">
              <w:rPr>
                <w:rFonts w:eastAsia="MS Gothic" w:hint="eastAsia"/>
              </w:rPr>
              <w:t>☐</w:t>
            </w:r>
          </w:p>
          <w:p w14:paraId="500DA9AD" w14:textId="77777777" w:rsidR="004357A8" w:rsidRPr="004F4A4F" w:rsidRDefault="004357A8" w:rsidP="00EB5080">
            <w:pPr>
              <w:ind w:left="720"/>
            </w:pPr>
            <w:r w:rsidRPr="004F4A4F">
              <w:t>Non Molestation/Occupation Order</w:t>
            </w:r>
            <w:r w:rsidRPr="004F4A4F">
              <w:tab/>
            </w:r>
            <w:r w:rsidRPr="009D310D">
              <w:rPr>
                <w:rFonts w:eastAsia="MS Gothic"/>
              </w:rPr>
              <w:t xml:space="preserve"> </w:t>
            </w:r>
            <w:r w:rsidRPr="009D310D">
              <w:rPr>
                <w:rFonts w:eastAsia="MS Gothic" w:hint="eastAsia"/>
              </w:rPr>
              <w:t>☐</w:t>
            </w:r>
          </w:p>
          <w:p w14:paraId="500DA9AE" w14:textId="77777777" w:rsidR="004357A8" w:rsidRPr="004F4A4F" w:rsidRDefault="004357A8" w:rsidP="00EB5080">
            <w:pPr>
              <w:ind w:left="720"/>
            </w:pPr>
            <w:r w:rsidRPr="004F4A4F">
              <w:t>Child contact arrangements</w:t>
            </w:r>
            <w:r w:rsidRPr="004F4A4F">
              <w:tab/>
            </w:r>
            <w:r w:rsidRPr="004F4A4F">
              <w:tab/>
            </w:r>
            <w:r w:rsidRPr="009D310D">
              <w:rPr>
                <w:rFonts w:eastAsia="MS Gothic"/>
              </w:rPr>
              <w:t xml:space="preserve"> </w:t>
            </w:r>
            <w:r w:rsidRPr="009D310D">
              <w:rPr>
                <w:rFonts w:eastAsia="MS Gothic" w:hint="eastAsia"/>
              </w:rPr>
              <w:t>☐</w:t>
            </w:r>
          </w:p>
          <w:p w14:paraId="500DA9AF" w14:textId="77777777" w:rsidR="004357A8" w:rsidRPr="004F4A4F" w:rsidRDefault="004357A8" w:rsidP="00EB5080">
            <w:pPr>
              <w:ind w:left="720"/>
            </w:pPr>
            <w:r w:rsidRPr="004F4A4F">
              <w:t>Forced Marriage Protection Order</w:t>
            </w:r>
            <w:r w:rsidRPr="004F4A4F">
              <w:tab/>
            </w:r>
            <w:r w:rsidRPr="009D310D">
              <w:rPr>
                <w:rFonts w:eastAsia="MS Gothic"/>
              </w:rPr>
              <w:t xml:space="preserve"> </w:t>
            </w:r>
            <w:r w:rsidRPr="009D310D">
              <w:rPr>
                <w:rFonts w:eastAsia="MS Gothic" w:hint="eastAsia"/>
              </w:rPr>
              <w:t>☐</w:t>
            </w:r>
          </w:p>
          <w:p w14:paraId="500DA9B0" w14:textId="77777777" w:rsidR="004357A8" w:rsidRPr="009D310D" w:rsidRDefault="004357A8" w:rsidP="00EB5080">
            <w:pPr>
              <w:ind w:left="720"/>
              <w:rPr>
                <w:rFonts w:eastAsia="MS Gothic"/>
              </w:rPr>
            </w:pPr>
            <w:r w:rsidRPr="004F4A4F">
              <w:t>Other</w:t>
            </w:r>
            <w:r w:rsidRPr="004F4A4F">
              <w:tab/>
            </w:r>
            <w:r w:rsidRPr="004F4A4F">
              <w:tab/>
            </w:r>
            <w:r w:rsidRPr="004F4A4F">
              <w:tab/>
            </w:r>
            <w:r w:rsidRPr="004F4A4F">
              <w:tab/>
            </w:r>
            <w:r w:rsidRPr="004F4A4F">
              <w:tab/>
            </w:r>
            <w:r w:rsidRPr="009D310D">
              <w:rPr>
                <w:rFonts w:eastAsia="MS Gothic"/>
              </w:rPr>
              <w:t xml:space="preserve"> </w:t>
            </w:r>
            <w:r w:rsidRPr="009D310D">
              <w:rPr>
                <w:rFonts w:eastAsia="MS Gothic" w:hint="eastAsia"/>
              </w:rPr>
              <w:t>☐</w:t>
            </w:r>
          </w:p>
          <w:p w14:paraId="500DA9B1" w14:textId="77777777" w:rsidR="004357A8" w:rsidRPr="004F4A4F" w:rsidRDefault="004357A8" w:rsidP="00EB5080">
            <w:pPr>
              <w:ind w:left="720"/>
              <w:rPr>
                <w:i/>
              </w:rPr>
            </w:pPr>
          </w:p>
        </w:tc>
        <w:tc>
          <w:tcPr>
            <w:tcW w:w="567" w:type="dxa"/>
            <w:vAlign w:val="center"/>
          </w:tcPr>
          <w:p w14:paraId="500DA9B2"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B3"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B4"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1955" w:type="dxa"/>
          </w:tcPr>
          <w:p w14:paraId="500DA9B5" w14:textId="77777777" w:rsidR="004357A8" w:rsidRPr="004F4A4F" w:rsidRDefault="004357A8" w:rsidP="00EB5080"/>
        </w:tc>
      </w:tr>
      <w:tr w:rsidR="004357A8" w:rsidRPr="004F4A4F" w14:paraId="500DA9C2" w14:textId="77777777" w:rsidTr="00EB5080">
        <w:trPr>
          <w:cantSplit/>
          <w:trHeight w:val="340"/>
        </w:trPr>
        <w:tc>
          <w:tcPr>
            <w:tcW w:w="6658" w:type="dxa"/>
          </w:tcPr>
          <w:p w14:paraId="500DA9B7" w14:textId="77777777" w:rsidR="004357A8" w:rsidRPr="009D310D" w:rsidRDefault="004357A8" w:rsidP="00125CD9">
            <w:pPr>
              <w:pStyle w:val="ListParagraph"/>
              <w:numPr>
                <w:ilvl w:val="0"/>
                <w:numId w:val="14"/>
              </w:numPr>
              <w:rPr>
                <w:b/>
                <w:color w:val="009FDF"/>
                <w:szCs w:val="28"/>
              </w:rPr>
            </w:pPr>
            <w:r w:rsidRPr="009D310D">
              <w:rPr>
                <w:b/>
                <w:color w:val="009FDF"/>
                <w:szCs w:val="28"/>
              </w:rPr>
              <w:lastRenderedPageBreak/>
              <w:t>Do you know if [name of abuser(s)] has ever been in trouble with the police or has a criminal history?</w:t>
            </w:r>
          </w:p>
          <w:p w14:paraId="500DA9B8" w14:textId="77777777" w:rsidR="004357A8" w:rsidRPr="004F4A4F" w:rsidRDefault="004357A8" w:rsidP="00EB5080">
            <w:pPr>
              <w:ind w:left="360"/>
            </w:pPr>
            <w:r w:rsidRPr="004F4A4F">
              <w:t>If yes, please specify:</w:t>
            </w:r>
          </w:p>
          <w:p w14:paraId="500DA9B9" w14:textId="77777777" w:rsidR="004357A8" w:rsidRPr="004F4A4F" w:rsidRDefault="004357A8" w:rsidP="00EB5080">
            <w:pPr>
              <w:ind w:left="720"/>
            </w:pPr>
            <w:r w:rsidRPr="004F4A4F">
              <w:t>Domestic abuse</w:t>
            </w:r>
            <w:r w:rsidRPr="004F4A4F">
              <w:tab/>
            </w:r>
            <w:r w:rsidRPr="004F4A4F">
              <w:tab/>
            </w:r>
            <w:r w:rsidRPr="004F4A4F">
              <w:tab/>
              <w:t xml:space="preserve"> </w:t>
            </w:r>
            <w:r w:rsidRPr="009D310D">
              <w:rPr>
                <w:rFonts w:eastAsia="MS Gothic" w:hint="eastAsia"/>
              </w:rPr>
              <w:t>☐</w:t>
            </w:r>
          </w:p>
          <w:p w14:paraId="500DA9BA" w14:textId="77777777" w:rsidR="004357A8" w:rsidRPr="004F4A4F" w:rsidRDefault="004357A8" w:rsidP="00EB5080">
            <w:pPr>
              <w:ind w:left="720"/>
            </w:pPr>
            <w:r w:rsidRPr="004F4A4F">
              <w:t>Sexual violence</w:t>
            </w:r>
            <w:r w:rsidRPr="004F4A4F">
              <w:tab/>
            </w:r>
            <w:r w:rsidRPr="004F4A4F">
              <w:tab/>
            </w:r>
            <w:r w:rsidRPr="004F4A4F">
              <w:tab/>
            </w:r>
            <w:r w:rsidRPr="009D310D">
              <w:rPr>
                <w:rFonts w:eastAsia="MS Gothic"/>
              </w:rPr>
              <w:t xml:space="preserve"> </w:t>
            </w:r>
            <w:r w:rsidRPr="009D310D">
              <w:rPr>
                <w:rFonts w:eastAsia="MS Gothic" w:hint="eastAsia"/>
              </w:rPr>
              <w:t>☐</w:t>
            </w:r>
          </w:p>
          <w:p w14:paraId="500DA9BB" w14:textId="77777777" w:rsidR="004357A8" w:rsidRPr="004F4A4F" w:rsidRDefault="004357A8" w:rsidP="00EB5080">
            <w:pPr>
              <w:ind w:left="720"/>
            </w:pPr>
            <w:r w:rsidRPr="004F4A4F">
              <w:t>Other violence</w:t>
            </w:r>
            <w:r w:rsidRPr="004F4A4F">
              <w:tab/>
            </w:r>
            <w:r w:rsidRPr="004F4A4F">
              <w:tab/>
            </w:r>
            <w:r w:rsidRPr="004F4A4F">
              <w:tab/>
            </w:r>
            <w:r w:rsidRPr="009D310D">
              <w:rPr>
                <w:rFonts w:eastAsia="MS Gothic"/>
              </w:rPr>
              <w:t xml:space="preserve"> </w:t>
            </w:r>
            <w:r w:rsidRPr="009D310D">
              <w:rPr>
                <w:rFonts w:eastAsia="MS Gothic" w:hint="eastAsia"/>
              </w:rPr>
              <w:t>☐</w:t>
            </w:r>
          </w:p>
          <w:p w14:paraId="500DA9BC" w14:textId="77777777" w:rsidR="004357A8" w:rsidRPr="009D310D" w:rsidRDefault="004357A8" w:rsidP="00EB5080">
            <w:pPr>
              <w:ind w:left="720"/>
              <w:rPr>
                <w:rFonts w:eastAsia="MS Gothic"/>
              </w:rPr>
            </w:pPr>
            <w:r w:rsidRPr="004F4A4F">
              <w:t>Other</w:t>
            </w:r>
            <w:r w:rsidRPr="004F4A4F">
              <w:tab/>
            </w:r>
            <w:r w:rsidRPr="004F4A4F">
              <w:tab/>
            </w:r>
            <w:r w:rsidRPr="004F4A4F">
              <w:tab/>
            </w:r>
            <w:r w:rsidRPr="004F4A4F">
              <w:tab/>
            </w:r>
            <w:r w:rsidRPr="009D310D">
              <w:rPr>
                <w:rFonts w:eastAsia="MS Gothic"/>
              </w:rPr>
              <w:t xml:space="preserve"> </w:t>
            </w:r>
            <w:r w:rsidRPr="009D310D">
              <w:rPr>
                <w:rFonts w:eastAsia="MS Gothic" w:hint="eastAsia"/>
              </w:rPr>
              <w:t>☐</w:t>
            </w:r>
          </w:p>
          <w:p w14:paraId="500DA9BD" w14:textId="77777777" w:rsidR="004357A8" w:rsidRPr="004F4A4F" w:rsidRDefault="004357A8" w:rsidP="00EB5080">
            <w:pPr>
              <w:ind w:left="720"/>
            </w:pPr>
          </w:p>
        </w:tc>
        <w:tc>
          <w:tcPr>
            <w:tcW w:w="567" w:type="dxa"/>
            <w:vAlign w:val="center"/>
          </w:tcPr>
          <w:p w14:paraId="500DA9BE"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BF"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567" w:type="dxa"/>
            <w:vAlign w:val="center"/>
          </w:tcPr>
          <w:p w14:paraId="500DA9C0" w14:textId="77777777" w:rsidR="004357A8" w:rsidRPr="004F4A4F" w:rsidRDefault="004357A8" w:rsidP="00EB5080">
            <w:pPr>
              <w:jc w:val="center"/>
              <w:rPr>
                <w:sz w:val="24"/>
              </w:rPr>
            </w:pPr>
            <w:r w:rsidRPr="009D310D">
              <w:rPr>
                <w:rFonts w:ascii="MS Gothic" w:eastAsia="MS Gothic" w:hAnsi="MS Gothic" w:cs="MS Gothic" w:hint="eastAsia"/>
                <w:sz w:val="24"/>
              </w:rPr>
              <w:t>☐</w:t>
            </w:r>
          </w:p>
        </w:tc>
        <w:tc>
          <w:tcPr>
            <w:tcW w:w="1955" w:type="dxa"/>
          </w:tcPr>
          <w:p w14:paraId="500DA9C1" w14:textId="77777777" w:rsidR="004357A8" w:rsidRPr="004F4A4F" w:rsidRDefault="004357A8" w:rsidP="00EB5080"/>
        </w:tc>
      </w:tr>
      <w:tr w:rsidR="004357A8" w:rsidRPr="004F4A4F" w14:paraId="500DA9C5" w14:textId="77777777" w:rsidTr="00EB5080">
        <w:trPr>
          <w:cantSplit/>
          <w:trHeight w:val="567"/>
        </w:trPr>
        <w:tc>
          <w:tcPr>
            <w:tcW w:w="6658" w:type="dxa"/>
            <w:shd w:val="clear" w:color="auto" w:fill="F04E98"/>
            <w:vAlign w:val="center"/>
          </w:tcPr>
          <w:p w14:paraId="500DA9C3" w14:textId="77777777" w:rsidR="004357A8" w:rsidRPr="004F4A4F" w:rsidRDefault="004357A8" w:rsidP="00EB5080">
            <w:pPr>
              <w:rPr>
                <w:b/>
                <w:color w:val="FFFFFF"/>
              </w:rPr>
            </w:pPr>
            <w:r w:rsidRPr="004F4A4F">
              <w:rPr>
                <w:b/>
                <w:color w:val="FFFFFF"/>
              </w:rPr>
              <w:t>Total ‘yes’ responses</w:t>
            </w:r>
          </w:p>
        </w:tc>
        <w:tc>
          <w:tcPr>
            <w:tcW w:w="3656" w:type="dxa"/>
            <w:gridSpan w:val="4"/>
            <w:vAlign w:val="center"/>
          </w:tcPr>
          <w:p w14:paraId="500DA9C4" w14:textId="77777777" w:rsidR="004357A8" w:rsidRPr="004F4A4F" w:rsidRDefault="004357A8" w:rsidP="00EB5080"/>
        </w:tc>
      </w:tr>
    </w:tbl>
    <w:p w14:paraId="500DA9C6" w14:textId="77777777" w:rsidR="004357A8" w:rsidRPr="009D310D" w:rsidRDefault="004357A8" w:rsidP="004357A8"/>
    <w:p w14:paraId="500DA9C7" w14:textId="77777777" w:rsidR="004357A8" w:rsidRPr="009D310D" w:rsidRDefault="004357A8" w:rsidP="004357A8">
      <w:pPr>
        <w:outlineLvl w:val="3"/>
        <w:rPr>
          <w:b/>
          <w:color w:val="009FDF"/>
          <w:sz w:val="24"/>
          <w:szCs w:val="22"/>
        </w:rPr>
      </w:pPr>
      <w:bookmarkStart w:id="38" w:name="_Toc392837657"/>
      <w:r w:rsidRPr="009D310D">
        <w:rPr>
          <w:b/>
          <w:color w:val="009FDF"/>
          <w:sz w:val="24"/>
          <w:szCs w:val="22"/>
        </w:rPr>
        <w:t>For consideration by professional</w:t>
      </w:r>
      <w:bookmarkEnd w:id="38"/>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812"/>
      </w:tblGrid>
      <w:tr w:rsidR="004357A8" w:rsidRPr="004F4A4F" w14:paraId="500DA9CB" w14:textId="77777777" w:rsidTr="004F4A4F">
        <w:trPr>
          <w:trHeight w:val="2750"/>
        </w:trPr>
        <w:tc>
          <w:tcPr>
            <w:tcW w:w="4536" w:type="dxa"/>
            <w:shd w:val="clear" w:color="auto" w:fill="002D72"/>
            <w:vAlign w:val="center"/>
          </w:tcPr>
          <w:p w14:paraId="500DA9C8" w14:textId="77777777" w:rsidR="004357A8" w:rsidRPr="004F4A4F" w:rsidRDefault="004357A8" w:rsidP="00A3363B">
            <w:pPr>
              <w:rPr>
                <w:b/>
              </w:rPr>
            </w:pPr>
            <w:bookmarkStart w:id="39" w:name="_Toc391537590"/>
            <w:bookmarkStart w:id="40" w:name="_Toc392596555"/>
            <w:bookmarkStart w:id="41" w:name="_Toc392603736"/>
            <w:bookmarkStart w:id="42" w:name="_Toc392686486"/>
            <w:bookmarkStart w:id="43" w:name="_Toc390175062"/>
            <w:r w:rsidRPr="004F4A4F">
              <w:rPr>
                <w:b/>
                <w:color w:val="FFFFFF"/>
              </w:rPr>
              <w:t xml:space="preserve">Is there any other relevant information (from victim or professional) which may increase risk levels? </w:t>
            </w:r>
            <w:bookmarkEnd w:id="39"/>
            <w:bookmarkEnd w:id="40"/>
            <w:bookmarkEnd w:id="41"/>
            <w:bookmarkEnd w:id="42"/>
            <w:r w:rsidRPr="004F4A4F">
              <w:rPr>
                <w:b/>
              </w:rPr>
              <w:t xml:space="preserve">Consider victim’s situation in relation to disability, substance misuse, mental health issues, cultural / language barriers, ‘honour’- based systems, geographic isolation and minimisation. </w:t>
            </w:r>
          </w:p>
          <w:p w14:paraId="500DA9C9" w14:textId="77777777" w:rsidR="004357A8" w:rsidRPr="004F4A4F" w:rsidRDefault="004357A8" w:rsidP="00A3363B">
            <w:pPr>
              <w:rPr>
                <w:b/>
                <w:color w:val="009FDF"/>
              </w:rPr>
            </w:pPr>
            <w:r w:rsidRPr="004F4A4F">
              <w:rPr>
                <w:b/>
              </w:rPr>
              <w:t>Are they willing to engage with your service? Describe.</w:t>
            </w:r>
          </w:p>
        </w:tc>
        <w:bookmarkEnd w:id="43"/>
        <w:tc>
          <w:tcPr>
            <w:tcW w:w="5812" w:type="dxa"/>
            <w:shd w:val="clear" w:color="auto" w:fill="auto"/>
            <w:vAlign w:val="center"/>
          </w:tcPr>
          <w:p w14:paraId="500DA9CA" w14:textId="77777777" w:rsidR="004357A8" w:rsidRPr="004F4A4F" w:rsidRDefault="004357A8" w:rsidP="00A3363B">
            <w:pPr>
              <w:rPr>
                <w:b/>
                <w:color w:val="009FDF"/>
              </w:rPr>
            </w:pPr>
          </w:p>
        </w:tc>
      </w:tr>
      <w:tr w:rsidR="004357A8" w:rsidRPr="004F4A4F" w14:paraId="500DA9CE" w14:textId="77777777" w:rsidTr="004F4A4F">
        <w:trPr>
          <w:trHeight w:val="1610"/>
        </w:trPr>
        <w:tc>
          <w:tcPr>
            <w:tcW w:w="4536" w:type="dxa"/>
            <w:shd w:val="clear" w:color="auto" w:fill="002D72"/>
            <w:vAlign w:val="center"/>
          </w:tcPr>
          <w:p w14:paraId="500DA9CC" w14:textId="77777777" w:rsidR="004357A8" w:rsidRPr="004F4A4F" w:rsidRDefault="004357A8" w:rsidP="00A3363B">
            <w:pPr>
              <w:rPr>
                <w:b/>
              </w:rPr>
            </w:pPr>
            <w:r w:rsidRPr="004F4A4F">
              <w:rPr>
                <w:b/>
              </w:rPr>
              <w:t>Consider abuser’s occupation / interests. Could this give them unique access to weapons? Describe.</w:t>
            </w:r>
          </w:p>
        </w:tc>
        <w:tc>
          <w:tcPr>
            <w:tcW w:w="5812" w:type="dxa"/>
            <w:shd w:val="clear" w:color="auto" w:fill="auto"/>
            <w:vAlign w:val="center"/>
          </w:tcPr>
          <w:p w14:paraId="500DA9CD" w14:textId="77777777" w:rsidR="004357A8" w:rsidRPr="004F4A4F" w:rsidRDefault="004357A8" w:rsidP="00A3363B"/>
        </w:tc>
      </w:tr>
      <w:tr w:rsidR="004357A8" w:rsidRPr="004F4A4F" w14:paraId="500DA9D1" w14:textId="77777777" w:rsidTr="004F4A4F">
        <w:trPr>
          <w:trHeight w:val="1610"/>
        </w:trPr>
        <w:tc>
          <w:tcPr>
            <w:tcW w:w="4536" w:type="dxa"/>
            <w:shd w:val="clear" w:color="auto" w:fill="002D72"/>
            <w:vAlign w:val="center"/>
          </w:tcPr>
          <w:p w14:paraId="500DA9CF" w14:textId="77777777" w:rsidR="004357A8" w:rsidRPr="004F4A4F" w:rsidRDefault="004357A8" w:rsidP="00A3363B">
            <w:pPr>
              <w:rPr>
                <w:b/>
                <w:color w:val="009FDF"/>
              </w:rPr>
            </w:pPr>
            <w:bookmarkStart w:id="44" w:name="_Toc391537591"/>
            <w:bookmarkStart w:id="45" w:name="_Toc392596556"/>
            <w:bookmarkStart w:id="46" w:name="_Toc392603737"/>
            <w:bookmarkStart w:id="47" w:name="_Toc392686487"/>
            <w:r w:rsidRPr="004F4A4F">
              <w:rPr>
                <w:b/>
                <w:color w:val="FFFFFF"/>
              </w:rPr>
              <w:t>What are the victim’s greatest priorities to address their safety?</w:t>
            </w:r>
            <w:bookmarkEnd w:id="44"/>
            <w:bookmarkEnd w:id="45"/>
            <w:bookmarkEnd w:id="46"/>
            <w:bookmarkEnd w:id="47"/>
          </w:p>
        </w:tc>
        <w:tc>
          <w:tcPr>
            <w:tcW w:w="5812" w:type="dxa"/>
            <w:shd w:val="clear" w:color="auto" w:fill="auto"/>
            <w:vAlign w:val="center"/>
          </w:tcPr>
          <w:p w14:paraId="500DA9D0" w14:textId="77777777" w:rsidR="004357A8" w:rsidRPr="004F4A4F" w:rsidRDefault="004357A8" w:rsidP="00A3363B">
            <w:pPr>
              <w:rPr>
                <w:b/>
                <w:color w:val="009FDF"/>
              </w:rPr>
            </w:pPr>
          </w:p>
        </w:tc>
      </w:tr>
    </w:tbl>
    <w:p w14:paraId="500DA9D2" w14:textId="77777777" w:rsidR="004357A8" w:rsidRPr="009D310D" w:rsidRDefault="004357A8" w:rsidP="004357A8"/>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2693"/>
        <w:gridCol w:w="1418"/>
        <w:gridCol w:w="1984"/>
      </w:tblGrid>
      <w:tr w:rsidR="004357A8" w:rsidRPr="004F4A4F" w14:paraId="500DA9D6" w14:textId="77777777" w:rsidTr="004F4A4F">
        <w:trPr>
          <w:trHeight w:val="567"/>
        </w:trPr>
        <w:tc>
          <w:tcPr>
            <w:tcW w:w="6946" w:type="dxa"/>
            <w:gridSpan w:val="3"/>
            <w:shd w:val="clear" w:color="auto" w:fill="F04E98"/>
            <w:vAlign w:val="center"/>
          </w:tcPr>
          <w:p w14:paraId="500DA9D3" w14:textId="77777777" w:rsidR="004357A8" w:rsidRPr="004F4A4F" w:rsidRDefault="004357A8" w:rsidP="006F5E55">
            <w:pPr>
              <w:rPr>
                <w:b/>
                <w:color w:val="FFFFFF"/>
              </w:rPr>
            </w:pPr>
            <w:r w:rsidRPr="004F4A4F">
              <w:rPr>
                <w:b/>
                <w:color w:val="FFFFFF"/>
              </w:rPr>
              <w:t>Do you believe that there are reasonable grounds for referring this case to M</w:t>
            </w:r>
            <w:r w:rsidR="006F5E55" w:rsidRPr="004F4A4F">
              <w:rPr>
                <w:b/>
                <w:color w:val="FFFFFF"/>
              </w:rPr>
              <w:t>arac</w:t>
            </w:r>
            <w:r w:rsidRPr="004F4A4F">
              <w:rPr>
                <w:b/>
                <w:color w:val="FFFFFF"/>
              </w:rPr>
              <w:t>?</w:t>
            </w:r>
          </w:p>
        </w:tc>
        <w:tc>
          <w:tcPr>
            <w:tcW w:w="3402" w:type="dxa"/>
            <w:gridSpan w:val="2"/>
            <w:shd w:val="clear" w:color="auto" w:fill="auto"/>
            <w:vAlign w:val="center"/>
          </w:tcPr>
          <w:p w14:paraId="500DA9D4" w14:textId="77777777" w:rsidR="004357A8" w:rsidRPr="004F4A4F" w:rsidRDefault="004357A8" w:rsidP="00A3363B">
            <w:r w:rsidRPr="004F4A4F">
              <w:tab/>
              <w:t>Yes</w:t>
            </w:r>
            <w:r w:rsidRPr="004F4A4F">
              <w:tab/>
            </w:r>
            <w:r w:rsidRPr="004F4A4F">
              <w:rPr>
                <w:rFonts w:ascii="MS Gothic" w:eastAsia="MS Gothic" w:hAnsi="MS Gothic" w:cs="MS Gothic" w:hint="eastAsia"/>
              </w:rPr>
              <w:t>☐</w:t>
            </w:r>
          </w:p>
          <w:p w14:paraId="500DA9D5" w14:textId="77777777" w:rsidR="004357A8" w:rsidRPr="004F4A4F" w:rsidRDefault="004357A8" w:rsidP="007501FC">
            <w:pPr>
              <w:rPr>
                <w:rFonts w:eastAsia="MS Gothic"/>
              </w:rPr>
            </w:pPr>
            <w:r w:rsidRPr="004F4A4F">
              <w:tab/>
              <w:t>No</w:t>
            </w:r>
            <w:r w:rsidRPr="004F4A4F">
              <w:tab/>
            </w:r>
            <w:r w:rsidRPr="004F4A4F">
              <w:rPr>
                <w:rFonts w:ascii="MS Gothic" w:eastAsia="MS Gothic" w:hAnsi="MS Gothic" w:cs="MS Gothic" w:hint="eastAsia"/>
              </w:rPr>
              <w:t>☐</w:t>
            </w:r>
          </w:p>
        </w:tc>
      </w:tr>
      <w:tr w:rsidR="004357A8" w:rsidRPr="004F4A4F" w14:paraId="500DA9DA" w14:textId="77777777" w:rsidTr="004F4A4F">
        <w:trPr>
          <w:trHeight w:val="567"/>
        </w:trPr>
        <w:tc>
          <w:tcPr>
            <w:tcW w:w="6946" w:type="dxa"/>
            <w:gridSpan w:val="3"/>
            <w:shd w:val="clear" w:color="auto" w:fill="002D72"/>
            <w:vAlign w:val="center"/>
          </w:tcPr>
          <w:p w14:paraId="500DA9D7" w14:textId="77777777" w:rsidR="004357A8" w:rsidRPr="004F4A4F" w:rsidRDefault="004357A8" w:rsidP="00A3363B">
            <w:pPr>
              <w:rPr>
                <w:b/>
              </w:rPr>
            </w:pPr>
            <w:r w:rsidRPr="004F4A4F">
              <w:rPr>
                <w:b/>
              </w:rPr>
              <w:t>If yes, have you made a referral?</w:t>
            </w:r>
          </w:p>
        </w:tc>
        <w:tc>
          <w:tcPr>
            <w:tcW w:w="3402" w:type="dxa"/>
            <w:gridSpan w:val="2"/>
            <w:shd w:val="clear" w:color="auto" w:fill="auto"/>
            <w:vAlign w:val="center"/>
          </w:tcPr>
          <w:p w14:paraId="500DA9D8" w14:textId="77777777" w:rsidR="004357A8" w:rsidRPr="004F4A4F" w:rsidRDefault="004357A8" w:rsidP="00A3363B">
            <w:r w:rsidRPr="004F4A4F">
              <w:tab/>
              <w:t>Yes</w:t>
            </w:r>
            <w:r w:rsidRPr="004F4A4F">
              <w:tab/>
            </w:r>
            <w:r w:rsidRPr="004F4A4F">
              <w:rPr>
                <w:rFonts w:ascii="MS Gothic" w:eastAsia="MS Gothic" w:hAnsi="MS Gothic" w:cs="MS Gothic" w:hint="eastAsia"/>
              </w:rPr>
              <w:t>☐</w:t>
            </w:r>
          </w:p>
          <w:p w14:paraId="500DA9D9" w14:textId="77777777" w:rsidR="004357A8" w:rsidRPr="004F4A4F" w:rsidRDefault="004357A8" w:rsidP="007501FC">
            <w:pPr>
              <w:rPr>
                <w:rFonts w:eastAsia="MS Gothic"/>
              </w:rPr>
            </w:pPr>
            <w:r w:rsidRPr="004F4A4F">
              <w:tab/>
              <w:t>No</w:t>
            </w:r>
            <w:r w:rsidRPr="004F4A4F">
              <w:tab/>
            </w:r>
            <w:r w:rsidRPr="004F4A4F">
              <w:rPr>
                <w:rFonts w:ascii="MS Gothic" w:eastAsia="MS Gothic" w:hAnsi="MS Gothic" w:cs="MS Gothic" w:hint="eastAsia"/>
              </w:rPr>
              <w:t>☐</w:t>
            </w:r>
          </w:p>
        </w:tc>
      </w:tr>
      <w:tr w:rsidR="00213DF4" w:rsidRPr="004F4A4F" w14:paraId="500DA9DF" w14:textId="77777777" w:rsidTr="004F4A4F">
        <w:trPr>
          <w:trHeight w:val="567"/>
        </w:trPr>
        <w:tc>
          <w:tcPr>
            <w:tcW w:w="1701" w:type="dxa"/>
            <w:shd w:val="clear" w:color="auto" w:fill="002D72"/>
            <w:vAlign w:val="center"/>
          </w:tcPr>
          <w:p w14:paraId="500DA9DB" w14:textId="77777777" w:rsidR="004357A8" w:rsidRPr="004F4A4F" w:rsidRDefault="004357A8" w:rsidP="00A3363B">
            <w:pPr>
              <w:rPr>
                <w:b/>
                <w:color w:val="FFFFFF"/>
              </w:rPr>
            </w:pPr>
            <w:r w:rsidRPr="004F4A4F">
              <w:rPr>
                <w:b/>
                <w:color w:val="FFFFFF"/>
              </w:rPr>
              <w:t>Signed</w:t>
            </w:r>
          </w:p>
        </w:tc>
        <w:tc>
          <w:tcPr>
            <w:tcW w:w="5245" w:type="dxa"/>
            <w:gridSpan w:val="2"/>
            <w:shd w:val="clear" w:color="auto" w:fill="auto"/>
            <w:vAlign w:val="center"/>
          </w:tcPr>
          <w:p w14:paraId="500DA9DC" w14:textId="77777777" w:rsidR="004357A8" w:rsidRPr="004F4A4F" w:rsidRDefault="004357A8" w:rsidP="00A3363B">
            <w:pPr>
              <w:rPr>
                <w:b/>
                <w:color w:val="FFFFFF"/>
              </w:rPr>
            </w:pPr>
          </w:p>
        </w:tc>
        <w:tc>
          <w:tcPr>
            <w:tcW w:w="1418" w:type="dxa"/>
            <w:shd w:val="clear" w:color="auto" w:fill="002D72"/>
            <w:vAlign w:val="center"/>
          </w:tcPr>
          <w:p w14:paraId="500DA9DD" w14:textId="77777777" w:rsidR="004357A8" w:rsidRPr="004F4A4F" w:rsidRDefault="004357A8" w:rsidP="00A3363B">
            <w:pPr>
              <w:rPr>
                <w:i/>
              </w:rPr>
            </w:pPr>
            <w:r w:rsidRPr="004F4A4F">
              <w:rPr>
                <w:b/>
                <w:color w:val="FFFFFF"/>
              </w:rPr>
              <w:t>Date</w:t>
            </w:r>
          </w:p>
        </w:tc>
        <w:tc>
          <w:tcPr>
            <w:tcW w:w="1984" w:type="dxa"/>
            <w:shd w:val="clear" w:color="auto" w:fill="auto"/>
            <w:vAlign w:val="center"/>
          </w:tcPr>
          <w:p w14:paraId="500DA9DE" w14:textId="77777777" w:rsidR="004357A8" w:rsidRPr="004F4A4F" w:rsidRDefault="004357A8" w:rsidP="00A3363B">
            <w:pPr>
              <w:rPr>
                <w:i/>
              </w:rPr>
            </w:pPr>
          </w:p>
        </w:tc>
      </w:tr>
      <w:tr w:rsidR="004357A8" w:rsidRPr="004F4A4F" w14:paraId="500DA9E3" w14:textId="77777777" w:rsidTr="004F4A4F">
        <w:trPr>
          <w:trHeight w:val="567"/>
        </w:trPr>
        <w:tc>
          <w:tcPr>
            <w:tcW w:w="6946" w:type="dxa"/>
            <w:gridSpan w:val="3"/>
            <w:shd w:val="clear" w:color="auto" w:fill="F04E98"/>
            <w:vAlign w:val="center"/>
          </w:tcPr>
          <w:p w14:paraId="500DA9E0" w14:textId="77777777" w:rsidR="004357A8" w:rsidRPr="004F4A4F" w:rsidRDefault="004357A8" w:rsidP="00A3363B">
            <w:pPr>
              <w:rPr>
                <w:b/>
                <w:color w:val="FFFFFF"/>
              </w:rPr>
            </w:pPr>
            <w:r w:rsidRPr="004F4A4F">
              <w:rPr>
                <w:b/>
                <w:color w:val="FFFFFF"/>
              </w:rPr>
              <w:t>Do you believe that there are risks facing the children in the family?</w:t>
            </w:r>
          </w:p>
        </w:tc>
        <w:tc>
          <w:tcPr>
            <w:tcW w:w="3402" w:type="dxa"/>
            <w:gridSpan w:val="2"/>
            <w:shd w:val="clear" w:color="auto" w:fill="auto"/>
            <w:vAlign w:val="center"/>
          </w:tcPr>
          <w:p w14:paraId="500DA9E1" w14:textId="77777777" w:rsidR="004357A8" w:rsidRPr="004F4A4F" w:rsidRDefault="004357A8" w:rsidP="00A3363B">
            <w:r w:rsidRPr="004F4A4F">
              <w:tab/>
              <w:t>Yes</w:t>
            </w:r>
            <w:r w:rsidRPr="004F4A4F">
              <w:tab/>
            </w:r>
            <w:r w:rsidRPr="004F4A4F">
              <w:rPr>
                <w:rFonts w:ascii="MS Gothic" w:eastAsia="MS Gothic" w:hAnsi="MS Gothic" w:cs="MS Gothic" w:hint="eastAsia"/>
              </w:rPr>
              <w:t>☐</w:t>
            </w:r>
          </w:p>
          <w:p w14:paraId="500DA9E2" w14:textId="77777777" w:rsidR="004357A8" w:rsidRPr="004F4A4F" w:rsidRDefault="004357A8" w:rsidP="007501FC">
            <w:pPr>
              <w:rPr>
                <w:rFonts w:eastAsia="MS Gothic"/>
              </w:rPr>
            </w:pPr>
            <w:r w:rsidRPr="004F4A4F">
              <w:tab/>
              <w:t>No</w:t>
            </w:r>
            <w:r w:rsidRPr="004F4A4F">
              <w:tab/>
            </w:r>
            <w:r w:rsidRPr="004F4A4F">
              <w:rPr>
                <w:rFonts w:ascii="MS Gothic" w:eastAsia="MS Gothic" w:hAnsi="MS Gothic" w:cs="MS Gothic" w:hint="eastAsia"/>
              </w:rPr>
              <w:t>☐</w:t>
            </w:r>
          </w:p>
        </w:tc>
      </w:tr>
      <w:tr w:rsidR="00213DF4" w:rsidRPr="004F4A4F" w14:paraId="500DA9E9" w14:textId="77777777" w:rsidTr="004F4A4F">
        <w:trPr>
          <w:trHeight w:val="567"/>
        </w:trPr>
        <w:tc>
          <w:tcPr>
            <w:tcW w:w="4253" w:type="dxa"/>
            <w:gridSpan w:val="2"/>
            <w:shd w:val="clear" w:color="auto" w:fill="002D72"/>
            <w:vAlign w:val="center"/>
          </w:tcPr>
          <w:p w14:paraId="500DA9E4" w14:textId="77777777" w:rsidR="004357A8" w:rsidRPr="004F4A4F" w:rsidRDefault="004357A8" w:rsidP="00A3363B">
            <w:pPr>
              <w:rPr>
                <w:b/>
              </w:rPr>
            </w:pPr>
            <w:r w:rsidRPr="004F4A4F">
              <w:rPr>
                <w:b/>
              </w:rPr>
              <w:t>If yes, please confirm if you have made a referral to safeguard the children?</w:t>
            </w:r>
          </w:p>
        </w:tc>
        <w:tc>
          <w:tcPr>
            <w:tcW w:w="2693" w:type="dxa"/>
            <w:shd w:val="clear" w:color="auto" w:fill="auto"/>
            <w:vAlign w:val="center"/>
          </w:tcPr>
          <w:p w14:paraId="500DA9E5" w14:textId="77777777" w:rsidR="004357A8" w:rsidRPr="004F4A4F" w:rsidRDefault="004357A8" w:rsidP="00A3363B">
            <w:r w:rsidRPr="004F4A4F">
              <w:tab/>
              <w:t>Yes</w:t>
            </w:r>
            <w:r w:rsidRPr="004F4A4F">
              <w:tab/>
            </w:r>
            <w:r w:rsidRPr="004F4A4F">
              <w:rPr>
                <w:rFonts w:ascii="MS Gothic" w:eastAsia="MS Gothic" w:hAnsi="MS Gothic" w:cs="MS Gothic" w:hint="eastAsia"/>
              </w:rPr>
              <w:t>☐</w:t>
            </w:r>
          </w:p>
          <w:p w14:paraId="500DA9E6" w14:textId="77777777" w:rsidR="004357A8" w:rsidRPr="004F4A4F" w:rsidRDefault="004357A8" w:rsidP="007501FC">
            <w:pPr>
              <w:rPr>
                <w:b/>
              </w:rPr>
            </w:pPr>
            <w:r w:rsidRPr="004F4A4F">
              <w:tab/>
              <w:t>No</w:t>
            </w:r>
            <w:r w:rsidRPr="004F4A4F">
              <w:tab/>
            </w:r>
            <w:r w:rsidRPr="004F4A4F">
              <w:rPr>
                <w:rFonts w:ascii="MS Gothic" w:eastAsia="MS Gothic" w:hAnsi="MS Gothic" w:cs="MS Gothic" w:hint="eastAsia"/>
              </w:rPr>
              <w:t>☐</w:t>
            </w:r>
          </w:p>
        </w:tc>
        <w:tc>
          <w:tcPr>
            <w:tcW w:w="1418" w:type="dxa"/>
            <w:shd w:val="clear" w:color="auto" w:fill="002D72"/>
            <w:vAlign w:val="center"/>
          </w:tcPr>
          <w:p w14:paraId="500DA9E7" w14:textId="77777777" w:rsidR="004357A8" w:rsidRPr="004F4A4F" w:rsidRDefault="004357A8" w:rsidP="00A3363B">
            <w:pPr>
              <w:rPr>
                <w:b/>
              </w:rPr>
            </w:pPr>
            <w:r w:rsidRPr="004F4A4F">
              <w:rPr>
                <w:b/>
              </w:rPr>
              <w:t>Date referral made</w:t>
            </w:r>
          </w:p>
        </w:tc>
        <w:tc>
          <w:tcPr>
            <w:tcW w:w="1984" w:type="dxa"/>
            <w:shd w:val="clear" w:color="auto" w:fill="auto"/>
            <w:vAlign w:val="center"/>
          </w:tcPr>
          <w:p w14:paraId="500DA9E8" w14:textId="77777777" w:rsidR="004357A8" w:rsidRPr="004F4A4F" w:rsidRDefault="004357A8" w:rsidP="00A3363B">
            <w:pPr>
              <w:rPr>
                <w:rFonts w:eastAsia="MS Gothic"/>
              </w:rPr>
            </w:pPr>
            <w:r w:rsidRPr="004F4A4F">
              <w:rPr>
                <w:i/>
              </w:rPr>
              <w:tab/>
            </w:r>
          </w:p>
        </w:tc>
      </w:tr>
      <w:tr w:rsidR="00213DF4" w:rsidRPr="004F4A4F" w14:paraId="500DA9EE" w14:textId="77777777" w:rsidTr="004F4A4F">
        <w:trPr>
          <w:trHeight w:val="567"/>
        </w:trPr>
        <w:tc>
          <w:tcPr>
            <w:tcW w:w="1701" w:type="dxa"/>
            <w:shd w:val="clear" w:color="auto" w:fill="002D72"/>
            <w:vAlign w:val="center"/>
          </w:tcPr>
          <w:p w14:paraId="500DA9EA" w14:textId="77777777" w:rsidR="004357A8" w:rsidRPr="004F4A4F" w:rsidRDefault="004357A8" w:rsidP="00A3363B">
            <w:pPr>
              <w:rPr>
                <w:b/>
                <w:color w:val="FFFFFF"/>
              </w:rPr>
            </w:pPr>
            <w:r w:rsidRPr="004F4A4F">
              <w:rPr>
                <w:b/>
                <w:color w:val="FFFFFF"/>
              </w:rPr>
              <w:t>Signed</w:t>
            </w:r>
          </w:p>
        </w:tc>
        <w:tc>
          <w:tcPr>
            <w:tcW w:w="5245" w:type="dxa"/>
            <w:gridSpan w:val="2"/>
            <w:shd w:val="clear" w:color="auto" w:fill="auto"/>
            <w:vAlign w:val="center"/>
          </w:tcPr>
          <w:p w14:paraId="500DA9EB" w14:textId="77777777" w:rsidR="004357A8" w:rsidRPr="004F4A4F" w:rsidRDefault="004357A8" w:rsidP="00A3363B">
            <w:pPr>
              <w:rPr>
                <w:i/>
              </w:rPr>
            </w:pPr>
          </w:p>
        </w:tc>
        <w:tc>
          <w:tcPr>
            <w:tcW w:w="1418" w:type="dxa"/>
            <w:shd w:val="clear" w:color="auto" w:fill="002D72"/>
            <w:vAlign w:val="center"/>
          </w:tcPr>
          <w:p w14:paraId="500DA9EC" w14:textId="77777777" w:rsidR="004357A8" w:rsidRPr="004F4A4F" w:rsidRDefault="004357A8" w:rsidP="00A3363B">
            <w:pPr>
              <w:rPr>
                <w:i/>
              </w:rPr>
            </w:pPr>
            <w:r w:rsidRPr="004F4A4F">
              <w:rPr>
                <w:b/>
                <w:color w:val="FFFFFF"/>
              </w:rPr>
              <w:t>Date</w:t>
            </w:r>
          </w:p>
        </w:tc>
        <w:tc>
          <w:tcPr>
            <w:tcW w:w="1984" w:type="dxa"/>
            <w:shd w:val="clear" w:color="auto" w:fill="auto"/>
            <w:vAlign w:val="center"/>
          </w:tcPr>
          <w:p w14:paraId="500DA9ED" w14:textId="77777777" w:rsidR="004357A8" w:rsidRPr="004F4A4F" w:rsidRDefault="004357A8" w:rsidP="00A3363B">
            <w:pPr>
              <w:rPr>
                <w:i/>
              </w:rPr>
            </w:pPr>
          </w:p>
        </w:tc>
      </w:tr>
      <w:tr w:rsidR="004357A8" w:rsidRPr="004F4A4F" w14:paraId="500DA9F1" w14:textId="77777777" w:rsidTr="004F4A4F">
        <w:trPr>
          <w:trHeight w:val="567"/>
        </w:trPr>
        <w:tc>
          <w:tcPr>
            <w:tcW w:w="1701" w:type="dxa"/>
            <w:shd w:val="clear" w:color="auto" w:fill="002D72"/>
            <w:vAlign w:val="center"/>
          </w:tcPr>
          <w:p w14:paraId="500DA9EF" w14:textId="77777777" w:rsidR="004357A8" w:rsidRPr="004F4A4F" w:rsidRDefault="004357A8" w:rsidP="00A3363B">
            <w:pPr>
              <w:rPr>
                <w:b/>
                <w:color w:val="FFFFFF"/>
              </w:rPr>
            </w:pPr>
            <w:r w:rsidRPr="004F4A4F">
              <w:rPr>
                <w:b/>
                <w:color w:val="FFFFFF"/>
              </w:rPr>
              <w:t>Name</w:t>
            </w:r>
          </w:p>
        </w:tc>
        <w:tc>
          <w:tcPr>
            <w:tcW w:w="8647" w:type="dxa"/>
            <w:gridSpan w:val="4"/>
            <w:shd w:val="clear" w:color="auto" w:fill="auto"/>
            <w:vAlign w:val="center"/>
          </w:tcPr>
          <w:p w14:paraId="500DA9F0" w14:textId="77777777" w:rsidR="004357A8" w:rsidRPr="004F4A4F" w:rsidRDefault="004357A8" w:rsidP="004F4A4F">
            <w:pPr>
              <w:ind w:left="720"/>
              <w:rPr>
                <w:i/>
              </w:rPr>
            </w:pPr>
          </w:p>
        </w:tc>
      </w:tr>
    </w:tbl>
    <w:p w14:paraId="500DA9F2" w14:textId="77777777" w:rsidR="00EB5080" w:rsidRPr="009D310D" w:rsidRDefault="00EB5080" w:rsidP="004357A8"/>
    <w:p w14:paraId="500DA9F3" w14:textId="77777777" w:rsidR="004357A8" w:rsidRPr="009D310D" w:rsidRDefault="00EB5080" w:rsidP="00EB5080">
      <w:pPr>
        <w:spacing w:after="200"/>
      </w:pPr>
      <w:r w:rsidRPr="009D310D">
        <w:br w:type="page"/>
      </w:r>
    </w:p>
    <w:tbl>
      <w:tblPr>
        <w:tblpPr w:leftFromText="180" w:rightFromText="180" w:vertAnchor="text" w:tblpX="-494" w:tblpY="1"/>
        <w:tblOverlap w:val="never"/>
        <w:tblW w:w="1031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10314"/>
      </w:tblGrid>
      <w:tr w:rsidR="004357A8" w:rsidRPr="004F4A4F" w14:paraId="500DA9F5" w14:textId="77777777" w:rsidTr="004F4A4F">
        <w:trPr>
          <w:cantSplit/>
          <w:trHeight w:val="567"/>
        </w:trPr>
        <w:tc>
          <w:tcPr>
            <w:tcW w:w="10314" w:type="dxa"/>
            <w:shd w:val="clear" w:color="auto" w:fill="002D72"/>
            <w:vAlign w:val="center"/>
          </w:tcPr>
          <w:p w14:paraId="500DA9F4" w14:textId="77777777" w:rsidR="004357A8" w:rsidRPr="004F4A4F" w:rsidRDefault="004357A8" w:rsidP="00EB5080">
            <w:pPr>
              <w:rPr>
                <w:b/>
              </w:rPr>
            </w:pPr>
            <w:r w:rsidRPr="004F4A4F">
              <w:rPr>
                <w:b/>
              </w:rPr>
              <w:lastRenderedPageBreak/>
              <w:t>Practitioner’s notes</w:t>
            </w:r>
          </w:p>
        </w:tc>
      </w:tr>
      <w:tr w:rsidR="004357A8" w:rsidRPr="004F4A4F" w14:paraId="500DAA0C" w14:textId="77777777" w:rsidTr="00213DF4">
        <w:trPr>
          <w:cantSplit/>
          <w:trHeight w:val="12455"/>
        </w:trPr>
        <w:tc>
          <w:tcPr>
            <w:tcW w:w="10314" w:type="dxa"/>
          </w:tcPr>
          <w:p w14:paraId="500DA9F6" w14:textId="77777777" w:rsidR="004357A8" w:rsidRPr="004F4A4F" w:rsidRDefault="004357A8" w:rsidP="00EB5080"/>
          <w:p w14:paraId="500DA9F7" w14:textId="77777777" w:rsidR="004357A8" w:rsidRPr="004F4A4F" w:rsidRDefault="004357A8" w:rsidP="00EB5080"/>
          <w:p w14:paraId="500DA9F8" w14:textId="77777777" w:rsidR="004357A8" w:rsidRPr="004F4A4F" w:rsidRDefault="004357A8" w:rsidP="00EB5080"/>
          <w:p w14:paraId="500DA9F9" w14:textId="77777777" w:rsidR="004357A8" w:rsidRPr="004F4A4F" w:rsidRDefault="004357A8" w:rsidP="00EB5080"/>
          <w:p w14:paraId="500DA9FA" w14:textId="77777777" w:rsidR="004357A8" w:rsidRPr="004F4A4F" w:rsidRDefault="004357A8" w:rsidP="00EB5080"/>
          <w:p w14:paraId="500DA9FB" w14:textId="77777777" w:rsidR="004357A8" w:rsidRPr="004F4A4F" w:rsidRDefault="004357A8" w:rsidP="00EB5080"/>
          <w:p w14:paraId="500DA9FC" w14:textId="77777777" w:rsidR="004357A8" w:rsidRPr="004F4A4F" w:rsidRDefault="004357A8" w:rsidP="00EB5080"/>
          <w:p w14:paraId="500DA9FD" w14:textId="77777777" w:rsidR="004357A8" w:rsidRPr="004F4A4F" w:rsidRDefault="004357A8" w:rsidP="00EB5080"/>
          <w:p w14:paraId="500DA9FE" w14:textId="77777777" w:rsidR="004357A8" w:rsidRPr="004F4A4F" w:rsidRDefault="004357A8" w:rsidP="00EB5080"/>
          <w:p w14:paraId="500DA9FF" w14:textId="77777777" w:rsidR="004357A8" w:rsidRPr="004F4A4F" w:rsidRDefault="004357A8" w:rsidP="00EB5080"/>
          <w:p w14:paraId="500DAA00" w14:textId="77777777" w:rsidR="004357A8" w:rsidRPr="004F4A4F" w:rsidRDefault="004357A8" w:rsidP="00EB5080"/>
          <w:p w14:paraId="500DAA01" w14:textId="77777777" w:rsidR="004357A8" w:rsidRPr="004F4A4F" w:rsidRDefault="004357A8" w:rsidP="00EB5080"/>
          <w:p w14:paraId="500DAA02" w14:textId="77777777" w:rsidR="004357A8" w:rsidRPr="004F4A4F" w:rsidRDefault="004357A8" w:rsidP="00EB5080"/>
          <w:p w14:paraId="500DAA03" w14:textId="77777777" w:rsidR="004357A8" w:rsidRPr="004F4A4F" w:rsidRDefault="004357A8" w:rsidP="00EB5080"/>
          <w:p w14:paraId="500DAA04" w14:textId="77777777" w:rsidR="004357A8" w:rsidRPr="004F4A4F" w:rsidRDefault="004357A8" w:rsidP="00EB5080"/>
          <w:p w14:paraId="500DAA05" w14:textId="77777777" w:rsidR="004357A8" w:rsidRPr="004F4A4F" w:rsidRDefault="004357A8" w:rsidP="00EB5080"/>
          <w:p w14:paraId="500DAA06" w14:textId="77777777" w:rsidR="004357A8" w:rsidRPr="004F4A4F" w:rsidRDefault="004357A8" w:rsidP="00EB5080"/>
          <w:p w14:paraId="500DAA07" w14:textId="77777777" w:rsidR="004357A8" w:rsidRPr="004F4A4F" w:rsidRDefault="004357A8" w:rsidP="00EB5080"/>
          <w:p w14:paraId="500DAA08" w14:textId="77777777" w:rsidR="004357A8" w:rsidRPr="004F4A4F" w:rsidRDefault="004357A8" w:rsidP="00EB5080"/>
          <w:p w14:paraId="500DAA09" w14:textId="77777777" w:rsidR="004357A8" w:rsidRPr="004F4A4F" w:rsidRDefault="004357A8" w:rsidP="00EB5080"/>
          <w:p w14:paraId="500DAA0A" w14:textId="77777777" w:rsidR="004357A8" w:rsidRPr="004F4A4F" w:rsidRDefault="004357A8" w:rsidP="00EB5080"/>
          <w:p w14:paraId="500DAA0B" w14:textId="77777777" w:rsidR="004357A8" w:rsidRPr="004F4A4F" w:rsidRDefault="004357A8" w:rsidP="00EB5080"/>
        </w:tc>
      </w:tr>
    </w:tbl>
    <w:p w14:paraId="500DAA0D" w14:textId="77777777" w:rsidR="004357A8" w:rsidRPr="009D310D" w:rsidRDefault="004357A8" w:rsidP="004357A8">
      <w:pPr>
        <w:rPr>
          <w:sz w:val="14"/>
          <w:szCs w:val="14"/>
        </w:rPr>
      </w:pPr>
    </w:p>
    <w:p w14:paraId="500DAA0E" w14:textId="77777777" w:rsidR="004357A8" w:rsidRPr="009D310D" w:rsidRDefault="004357A8" w:rsidP="004357A8">
      <w:r w:rsidRPr="009D310D">
        <w:rPr>
          <w:sz w:val="14"/>
          <w:szCs w:val="14"/>
        </w:rPr>
        <w:t>This document reflects work undertaken by SafeLives in partnership with Laura Richards, Consultant Violence Adviser to ACPO. We would like to thank Advance, Blackburn with Darwen Women’s Aid and Berkshire East Family Safety Unit and all the partners of the Blackpool M</w:t>
      </w:r>
      <w:r w:rsidR="006F5E55">
        <w:rPr>
          <w:sz w:val="14"/>
          <w:szCs w:val="14"/>
        </w:rPr>
        <w:t>arac</w:t>
      </w:r>
      <w:r w:rsidRPr="009D310D">
        <w:rPr>
          <w:sz w:val="14"/>
          <w:szCs w:val="14"/>
        </w:rPr>
        <w:t xml:space="preserve"> for their contribution in piloting the revised checklist without which we could not have amended the original SafeLives risk identification checklist. We are very grateful to Elizabeth Hall of C</w:t>
      </w:r>
      <w:r w:rsidR="00890938">
        <w:rPr>
          <w:sz w:val="14"/>
          <w:szCs w:val="14"/>
        </w:rPr>
        <w:t>afcass</w:t>
      </w:r>
      <w:r w:rsidRPr="009D310D">
        <w:rPr>
          <w:sz w:val="14"/>
          <w:szCs w:val="14"/>
        </w:rPr>
        <w:t xml:space="preserve"> and Neil Blacklock of Respect for their advice and encouragement and for the expert input we received from Jan Pickles, Dr Amanda Robinson and </w:t>
      </w:r>
      <w:proofErr w:type="spellStart"/>
      <w:r w:rsidRPr="009D310D">
        <w:rPr>
          <w:sz w:val="14"/>
          <w:szCs w:val="14"/>
        </w:rPr>
        <w:t>Jasvinder</w:t>
      </w:r>
      <w:proofErr w:type="spellEnd"/>
      <w:r w:rsidRPr="009D310D">
        <w:rPr>
          <w:sz w:val="14"/>
          <w:szCs w:val="14"/>
        </w:rPr>
        <w:t xml:space="preserve"> Sanghera.</w:t>
      </w:r>
    </w:p>
    <w:p w14:paraId="500DAA0F" w14:textId="77777777" w:rsidR="00EB5080" w:rsidRPr="009D310D" w:rsidRDefault="00EB5080" w:rsidP="004357A8">
      <w:pPr>
        <w:sectPr w:rsidR="00EB5080" w:rsidRPr="009D310D" w:rsidSect="004357A8">
          <w:headerReference w:type="default" r:id="rId25"/>
          <w:headerReference w:type="first" r:id="rId26"/>
          <w:footerReference w:type="first" r:id="rId27"/>
          <w:pgSz w:w="11906" w:h="16838"/>
          <w:pgMar w:top="1191" w:right="1361" w:bottom="1191" w:left="1361" w:header="567" w:footer="567" w:gutter="0"/>
          <w:cols w:space="708"/>
          <w:titlePg/>
          <w:docGrid w:linePitch="360"/>
        </w:sectPr>
      </w:pPr>
    </w:p>
    <w:p w14:paraId="500DAA10" w14:textId="77777777" w:rsidR="00EB5080" w:rsidRPr="009D310D" w:rsidRDefault="00EB5080" w:rsidP="007A3B17">
      <w:pPr>
        <w:pStyle w:val="Chaptertitle"/>
      </w:pPr>
      <w:bookmarkStart w:id="48" w:name="_Toc390263497"/>
      <w:bookmarkStart w:id="49" w:name="_Toc392836600"/>
      <w:bookmarkStart w:id="50" w:name="_Toc392836747"/>
      <w:r w:rsidRPr="009D310D">
        <w:lastRenderedPageBreak/>
        <w:t>M</w:t>
      </w:r>
      <w:r w:rsidR="006F5E55">
        <w:t>arac</w:t>
      </w:r>
      <w:r w:rsidRPr="009D310D">
        <w:t xml:space="preserve"> referral form</w:t>
      </w:r>
      <w:bookmarkEnd w:id="48"/>
      <w:bookmarkEnd w:id="49"/>
      <w:bookmarkEnd w:id="50"/>
    </w:p>
    <w:p w14:paraId="500DAA11" w14:textId="77777777" w:rsidR="00EB5080" w:rsidRPr="009D310D" w:rsidRDefault="00EB5080" w:rsidP="00EB5080">
      <w:pPr>
        <w:rPr>
          <w:iCs/>
        </w:rPr>
      </w:pPr>
      <w:r w:rsidRPr="009D310D">
        <w:rPr>
          <w:iCs/>
        </w:rPr>
        <w:t>M</w:t>
      </w:r>
      <w:r w:rsidR="006F5E55">
        <w:rPr>
          <w:iCs/>
        </w:rPr>
        <w:t>arac</w:t>
      </w:r>
      <w:r w:rsidRPr="009D310D">
        <w:rPr>
          <w:iCs/>
        </w:rPr>
        <w:t xml:space="preserve"> referrals should be sent by </w:t>
      </w:r>
      <w:r w:rsidRPr="009D310D">
        <w:rPr>
          <w:b/>
          <w:iCs/>
        </w:rPr>
        <w:t>secure email or other secure method</w:t>
      </w:r>
      <w:r w:rsidRPr="009D310D">
        <w:rPr>
          <w:iCs/>
        </w:rPr>
        <w:t>.</w:t>
      </w:r>
    </w:p>
    <w:p w14:paraId="500DAA12" w14:textId="77777777" w:rsidR="00EB5080" w:rsidRPr="009D310D" w:rsidRDefault="00EB5080" w:rsidP="00EB5080">
      <w:pPr>
        <w:rPr>
          <w:i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276"/>
        <w:gridCol w:w="2693"/>
        <w:gridCol w:w="1701"/>
        <w:gridCol w:w="425"/>
        <w:gridCol w:w="1843"/>
      </w:tblGrid>
      <w:tr w:rsidR="00EB5080" w:rsidRPr="004F4A4F" w14:paraId="500DAA15" w14:textId="77777777" w:rsidTr="00B53B1E">
        <w:trPr>
          <w:trHeight w:val="423"/>
        </w:trPr>
        <w:tc>
          <w:tcPr>
            <w:tcW w:w="2410" w:type="dxa"/>
            <w:shd w:val="clear" w:color="auto" w:fill="002D72"/>
            <w:vAlign w:val="center"/>
          </w:tcPr>
          <w:p w14:paraId="500DAA13" w14:textId="77777777" w:rsidR="00EB5080" w:rsidRPr="004F4A4F" w:rsidRDefault="00EB5080" w:rsidP="00A3363B">
            <w:pPr>
              <w:rPr>
                <w:b/>
              </w:rPr>
            </w:pPr>
            <w:r w:rsidRPr="004F4A4F">
              <w:rPr>
                <w:b/>
              </w:rPr>
              <w:t>Referring agency</w:t>
            </w:r>
          </w:p>
        </w:tc>
        <w:tc>
          <w:tcPr>
            <w:tcW w:w="7938" w:type="dxa"/>
            <w:gridSpan w:val="5"/>
            <w:vAlign w:val="center"/>
          </w:tcPr>
          <w:p w14:paraId="500DAA14" w14:textId="77777777" w:rsidR="00EB5080" w:rsidRPr="004F4A4F" w:rsidRDefault="00EB5080" w:rsidP="00A3363B"/>
        </w:tc>
      </w:tr>
      <w:tr w:rsidR="00EB5080" w:rsidRPr="004F4A4F" w14:paraId="500DAA18" w14:textId="77777777" w:rsidTr="00B53B1E">
        <w:trPr>
          <w:trHeight w:val="423"/>
        </w:trPr>
        <w:tc>
          <w:tcPr>
            <w:tcW w:w="2410" w:type="dxa"/>
            <w:shd w:val="clear" w:color="auto" w:fill="002D72"/>
            <w:vAlign w:val="center"/>
          </w:tcPr>
          <w:p w14:paraId="500DAA16" w14:textId="77777777" w:rsidR="00EB5080" w:rsidRPr="004F4A4F" w:rsidRDefault="00EB5080" w:rsidP="00A3363B">
            <w:pPr>
              <w:rPr>
                <w:b/>
              </w:rPr>
            </w:pPr>
            <w:r w:rsidRPr="004F4A4F">
              <w:rPr>
                <w:b/>
              </w:rPr>
              <w:t>Contact name(s)</w:t>
            </w:r>
          </w:p>
        </w:tc>
        <w:tc>
          <w:tcPr>
            <w:tcW w:w="7938" w:type="dxa"/>
            <w:gridSpan w:val="5"/>
            <w:shd w:val="clear" w:color="auto" w:fill="FFFFFF"/>
            <w:vAlign w:val="center"/>
          </w:tcPr>
          <w:p w14:paraId="500DAA17" w14:textId="77777777" w:rsidR="00EB5080" w:rsidRPr="004F4A4F" w:rsidRDefault="00EB5080" w:rsidP="00A3363B"/>
        </w:tc>
      </w:tr>
      <w:tr w:rsidR="00EB5080" w:rsidRPr="004F4A4F" w14:paraId="500DAA1B" w14:textId="77777777" w:rsidTr="00B53B1E">
        <w:trPr>
          <w:trHeight w:val="423"/>
        </w:trPr>
        <w:tc>
          <w:tcPr>
            <w:tcW w:w="2410" w:type="dxa"/>
            <w:shd w:val="clear" w:color="auto" w:fill="002D72"/>
            <w:vAlign w:val="center"/>
          </w:tcPr>
          <w:p w14:paraId="500DAA19" w14:textId="77777777" w:rsidR="00EB5080" w:rsidRPr="004F4A4F" w:rsidRDefault="00EB5080" w:rsidP="00A3363B">
            <w:pPr>
              <w:rPr>
                <w:b/>
              </w:rPr>
            </w:pPr>
            <w:r w:rsidRPr="004F4A4F">
              <w:rPr>
                <w:b/>
              </w:rPr>
              <w:t>Telephone / Email</w:t>
            </w:r>
          </w:p>
        </w:tc>
        <w:tc>
          <w:tcPr>
            <w:tcW w:w="7938" w:type="dxa"/>
            <w:gridSpan w:val="5"/>
            <w:vAlign w:val="center"/>
          </w:tcPr>
          <w:p w14:paraId="500DAA1A" w14:textId="77777777" w:rsidR="00EB5080" w:rsidRPr="004F4A4F" w:rsidRDefault="00EB5080" w:rsidP="00A3363B"/>
        </w:tc>
      </w:tr>
      <w:tr w:rsidR="00EB5080" w:rsidRPr="004F4A4F" w14:paraId="500DAA1E" w14:textId="77777777" w:rsidTr="00B53B1E">
        <w:trPr>
          <w:trHeight w:val="423"/>
        </w:trPr>
        <w:tc>
          <w:tcPr>
            <w:tcW w:w="2410" w:type="dxa"/>
            <w:shd w:val="clear" w:color="auto" w:fill="002D72"/>
            <w:vAlign w:val="center"/>
          </w:tcPr>
          <w:p w14:paraId="500DAA1C" w14:textId="77777777" w:rsidR="00EB5080" w:rsidRPr="004F4A4F" w:rsidRDefault="00EB5080" w:rsidP="00A3363B">
            <w:pPr>
              <w:rPr>
                <w:b/>
              </w:rPr>
            </w:pPr>
            <w:r w:rsidRPr="004F4A4F">
              <w:rPr>
                <w:b/>
              </w:rPr>
              <w:t>Date</w:t>
            </w:r>
          </w:p>
        </w:tc>
        <w:tc>
          <w:tcPr>
            <w:tcW w:w="7938" w:type="dxa"/>
            <w:gridSpan w:val="5"/>
            <w:vAlign w:val="center"/>
          </w:tcPr>
          <w:p w14:paraId="500DAA1D" w14:textId="77777777" w:rsidR="00EB5080" w:rsidRPr="004F4A4F" w:rsidRDefault="00EB5080" w:rsidP="00A3363B"/>
        </w:tc>
      </w:tr>
      <w:tr w:rsidR="00EB5080" w:rsidRPr="004F4A4F" w14:paraId="500DAA23" w14:textId="77777777" w:rsidTr="004F4A4F">
        <w:trPr>
          <w:trHeight w:val="423"/>
        </w:trPr>
        <w:tc>
          <w:tcPr>
            <w:tcW w:w="3686" w:type="dxa"/>
            <w:gridSpan w:val="2"/>
            <w:shd w:val="clear" w:color="auto" w:fill="F04E98"/>
            <w:vAlign w:val="center"/>
          </w:tcPr>
          <w:p w14:paraId="500DAA1F" w14:textId="77777777" w:rsidR="00EB5080" w:rsidRPr="004F4A4F" w:rsidRDefault="00EB5080" w:rsidP="00A3363B">
            <w:pPr>
              <w:rPr>
                <w:b/>
                <w:color w:val="FFFFFF"/>
              </w:rPr>
            </w:pPr>
            <w:r w:rsidRPr="004F4A4F">
              <w:rPr>
                <w:b/>
                <w:color w:val="FFFFFF"/>
              </w:rPr>
              <w:t>Victim name</w:t>
            </w:r>
          </w:p>
        </w:tc>
        <w:tc>
          <w:tcPr>
            <w:tcW w:w="2693" w:type="dxa"/>
            <w:vAlign w:val="center"/>
          </w:tcPr>
          <w:p w14:paraId="500DAA20" w14:textId="77777777" w:rsidR="00EB5080" w:rsidRPr="004F4A4F" w:rsidRDefault="00EB5080" w:rsidP="00A3363B"/>
        </w:tc>
        <w:tc>
          <w:tcPr>
            <w:tcW w:w="1701" w:type="dxa"/>
            <w:tcBorders>
              <w:right w:val="single" w:sz="2" w:space="0" w:color="000000"/>
            </w:tcBorders>
            <w:shd w:val="clear" w:color="auto" w:fill="002D72"/>
            <w:vAlign w:val="center"/>
          </w:tcPr>
          <w:p w14:paraId="500DAA21" w14:textId="77777777" w:rsidR="00EB5080" w:rsidRPr="004F4A4F" w:rsidRDefault="00EB5080" w:rsidP="00A3363B">
            <w:pPr>
              <w:rPr>
                <w:b/>
              </w:rPr>
            </w:pPr>
            <w:r w:rsidRPr="004F4A4F">
              <w:rPr>
                <w:b/>
              </w:rPr>
              <w:t>Victim DOB</w:t>
            </w:r>
          </w:p>
        </w:tc>
        <w:tc>
          <w:tcPr>
            <w:tcW w:w="2268" w:type="dxa"/>
            <w:gridSpan w:val="2"/>
            <w:tcBorders>
              <w:left w:val="single" w:sz="2" w:space="0" w:color="000000"/>
            </w:tcBorders>
            <w:shd w:val="clear" w:color="auto" w:fill="auto"/>
            <w:vAlign w:val="center"/>
          </w:tcPr>
          <w:p w14:paraId="500DAA22" w14:textId="77777777" w:rsidR="00EB5080" w:rsidRPr="004F4A4F" w:rsidRDefault="00EB5080" w:rsidP="00A3363B"/>
        </w:tc>
      </w:tr>
      <w:tr w:rsidR="00EB5080" w:rsidRPr="004F4A4F" w14:paraId="500DAA26" w14:textId="77777777" w:rsidTr="00B53B1E">
        <w:trPr>
          <w:trHeight w:val="567"/>
        </w:trPr>
        <w:tc>
          <w:tcPr>
            <w:tcW w:w="3686" w:type="dxa"/>
            <w:gridSpan w:val="2"/>
            <w:shd w:val="clear" w:color="auto" w:fill="002D72"/>
            <w:vAlign w:val="center"/>
          </w:tcPr>
          <w:p w14:paraId="500DAA24" w14:textId="77777777" w:rsidR="00EB5080" w:rsidRPr="004F4A4F" w:rsidRDefault="00EB5080" w:rsidP="00A3363B">
            <w:pPr>
              <w:rPr>
                <w:b/>
              </w:rPr>
            </w:pPr>
            <w:r w:rsidRPr="004F4A4F">
              <w:rPr>
                <w:b/>
              </w:rPr>
              <w:t>Address</w:t>
            </w:r>
          </w:p>
        </w:tc>
        <w:tc>
          <w:tcPr>
            <w:tcW w:w="6662" w:type="dxa"/>
            <w:gridSpan w:val="4"/>
            <w:vAlign w:val="center"/>
          </w:tcPr>
          <w:p w14:paraId="500DAA25" w14:textId="77777777" w:rsidR="00EB5080" w:rsidRPr="004F4A4F" w:rsidRDefault="00EB5080" w:rsidP="00A3363B">
            <w:pPr>
              <w:rPr>
                <w:color w:val="FFFFFF"/>
              </w:rPr>
            </w:pPr>
          </w:p>
        </w:tc>
      </w:tr>
      <w:tr w:rsidR="00EB5080" w:rsidRPr="004F4A4F" w14:paraId="500DAA2B" w14:textId="77777777" w:rsidTr="00B53B1E">
        <w:trPr>
          <w:trHeight w:val="390"/>
        </w:trPr>
        <w:tc>
          <w:tcPr>
            <w:tcW w:w="3686" w:type="dxa"/>
            <w:gridSpan w:val="2"/>
            <w:shd w:val="clear" w:color="auto" w:fill="002D72"/>
            <w:vAlign w:val="center"/>
          </w:tcPr>
          <w:p w14:paraId="500DAA27" w14:textId="77777777" w:rsidR="00EB5080" w:rsidRPr="004F4A4F" w:rsidRDefault="00EB5080" w:rsidP="00A3363B">
            <w:pPr>
              <w:rPr>
                <w:b/>
              </w:rPr>
            </w:pPr>
            <w:r w:rsidRPr="004F4A4F">
              <w:rPr>
                <w:b/>
              </w:rPr>
              <w:t>Telephone number</w:t>
            </w:r>
          </w:p>
        </w:tc>
        <w:tc>
          <w:tcPr>
            <w:tcW w:w="2693" w:type="dxa"/>
            <w:vAlign w:val="center"/>
          </w:tcPr>
          <w:p w14:paraId="500DAA28" w14:textId="77777777" w:rsidR="00EB5080" w:rsidRPr="004F4A4F" w:rsidRDefault="00EB5080" w:rsidP="00A3363B"/>
        </w:tc>
        <w:tc>
          <w:tcPr>
            <w:tcW w:w="1701" w:type="dxa"/>
            <w:shd w:val="clear" w:color="auto" w:fill="002D72"/>
            <w:vAlign w:val="center"/>
          </w:tcPr>
          <w:p w14:paraId="500DAA29" w14:textId="77777777" w:rsidR="00EB5080" w:rsidRPr="004F4A4F" w:rsidRDefault="00EB5080" w:rsidP="00A3363B">
            <w:pPr>
              <w:rPr>
                <w:b/>
              </w:rPr>
            </w:pPr>
            <w:r w:rsidRPr="004F4A4F">
              <w:rPr>
                <w:b/>
              </w:rPr>
              <w:t xml:space="preserve">Is </w:t>
            </w:r>
            <w:r w:rsidRPr="004F4A4F">
              <w:rPr>
                <w:b/>
                <w:shd w:val="clear" w:color="auto" w:fill="002D72"/>
              </w:rPr>
              <w:t>this number safe to call?</w:t>
            </w:r>
          </w:p>
        </w:tc>
        <w:tc>
          <w:tcPr>
            <w:tcW w:w="2268" w:type="dxa"/>
            <w:gridSpan w:val="2"/>
            <w:vAlign w:val="center"/>
          </w:tcPr>
          <w:p w14:paraId="500DAA2A" w14:textId="77777777" w:rsidR="00EB5080" w:rsidRPr="004F4A4F" w:rsidRDefault="00EB5080" w:rsidP="00A3363B">
            <w:pPr>
              <w:jc w:val="center"/>
            </w:pPr>
            <w:r w:rsidRPr="004F4A4F">
              <w:rPr>
                <w:iCs/>
              </w:rPr>
              <w:t>Y  /  N</w:t>
            </w:r>
          </w:p>
        </w:tc>
      </w:tr>
      <w:tr w:rsidR="00EB5080" w:rsidRPr="004F4A4F" w14:paraId="500DAA2E" w14:textId="77777777" w:rsidTr="004F4A4F">
        <w:trPr>
          <w:trHeight w:val="510"/>
        </w:trPr>
        <w:tc>
          <w:tcPr>
            <w:tcW w:w="3686" w:type="dxa"/>
            <w:gridSpan w:val="2"/>
            <w:tcBorders>
              <w:right w:val="single" w:sz="2" w:space="0" w:color="000000"/>
            </w:tcBorders>
            <w:shd w:val="clear" w:color="auto" w:fill="002D72"/>
            <w:vAlign w:val="center"/>
          </w:tcPr>
          <w:p w14:paraId="500DAA2C" w14:textId="77777777" w:rsidR="00EB5080" w:rsidRPr="004F4A4F" w:rsidRDefault="00EB5080" w:rsidP="00A3363B">
            <w:pPr>
              <w:rPr>
                <w:b/>
                <w:iCs/>
              </w:rPr>
            </w:pPr>
            <w:r w:rsidRPr="004F4A4F">
              <w:rPr>
                <w:b/>
                <w:iCs/>
              </w:rPr>
              <w:t>Please insert any relevant contact information, eg times to call</w:t>
            </w:r>
          </w:p>
        </w:tc>
        <w:tc>
          <w:tcPr>
            <w:tcW w:w="6662" w:type="dxa"/>
            <w:gridSpan w:val="4"/>
            <w:tcBorders>
              <w:left w:val="single" w:sz="2" w:space="0" w:color="000000"/>
            </w:tcBorders>
            <w:shd w:val="clear" w:color="auto" w:fill="auto"/>
            <w:vAlign w:val="center"/>
          </w:tcPr>
          <w:p w14:paraId="500DAA2D" w14:textId="77777777" w:rsidR="00EB5080" w:rsidRPr="004F4A4F" w:rsidRDefault="00EB5080" w:rsidP="00A3363B"/>
        </w:tc>
      </w:tr>
      <w:tr w:rsidR="00EB5080" w:rsidRPr="004F4A4F" w14:paraId="500DAA32" w14:textId="77777777" w:rsidTr="004F4A4F">
        <w:trPr>
          <w:trHeight w:val="567"/>
        </w:trPr>
        <w:tc>
          <w:tcPr>
            <w:tcW w:w="3686" w:type="dxa"/>
            <w:gridSpan w:val="2"/>
            <w:tcBorders>
              <w:right w:val="single" w:sz="2" w:space="0" w:color="000000"/>
            </w:tcBorders>
            <w:shd w:val="clear" w:color="auto" w:fill="002D72"/>
            <w:vAlign w:val="center"/>
          </w:tcPr>
          <w:p w14:paraId="500DAA2F" w14:textId="77777777" w:rsidR="00EB5080" w:rsidRPr="004F4A4F" w:rsidRDefault="00EB5080" w:rsidP="00A3363B">
            <w:pPr>
              <w:rPr>
                <w:b/>
                <w:iCs/>
              </w:rPr>
            </w:pPr>
            <w:r w:rsidRPr="004F4A4F">
              <w:rPr>
                <w:b/>
              </w:rPr>
              <w:t>Diversity data (if known)</w:t>
            </w:r>
          </w:p>
        </w:tc>
        <w:tc>
          <w:tcPr>
            <w:tcW w:w="6662" w:type="dxa"/>
            <w:gridSpan w:val="4"/>
            <w:shd w:val="clear" w:color="auto" w:fill="auto"/>
            <w:vAlign w:val="center"/>
          </w:tcPr>
          <w:p w14:paraId="500DAA30" w14:textId="77777777" w:rsidR="00EB5080" w:rsidRPr="004F4A4F" w:rsidRDefault="00EB5080" w:rsidP="00A3363B">
            <w:r w:rsidRPr="004F4A4F">
              <w:tab/>
              <w:t>B</w:t>
            </w:r>
            <w:r w:rsidR="00890938">
              <w:t xml:space="preserve">lack, Asian and racially </w:t>
            </w:r>
            <w:proofErr w:type="spellStart"/>
            <w:r w:rsidR="00890938">
              <w:t>minoritised</w:t>
            </w:r>
            <w:proofErr w:type="spellEnd"/>
            <w:r w:rsidRPr="004F4A4F">
              <w:tab/>
              <w:t xml:space="preserve">  </w:t>
            </w:r>
            <w:r w:rsidRPr="009D310D">
              <w:rPr>
                <w:rFonts w:eastAsia="MS Gothic" w:hint="eastAsia"/>
              </w:rPr>
              <w:t>☐</w:t>
            </w:r>
            <w:r w:rsidRPr="004F4A4F">
              <w:tab/>
              <w:t xml:space="preserve">Disabled     </w:t>
            </w:r>
            <w:r w:rsidRPr="009D310D">
              <w:rPr>
                <w:rFonts w:eastAsia="MS Gothic" w:hint="eastAsia"/>
              </w:rPr>
              <w:t>☐</w:t>
            </w:r>
            <w:r w:rsidRPr="004F4A4F">
              <w:t xml:space="preserve"> </w:t>
            </w:r>
          </w:p>
          <w:p w14:paraId="500DAA31" w14:textId="77777777" w:rsidR="00EB5080" w:rsidRPr="004F4A4F" w:rsidRDefault="00EB5080" w:rsidP="00A3363B">
            <w:r w:rsidRPr="004F4A4F">
              <w:tab/>
            </w:r>
            <w:r w:rsidR="00644F1F">
              <w:t>LGBT+</w:t>
            </w:r>
            <w:r w:rsidRPr="004F4A4F">
              <w:tab/>
              <w:t xml:space="preserve">  </w:t>
            </w:r>
            <w:r w:rsidRPr="009D310D">
              <w:rPr>
                <w:rFonts w:eastAsia="MS Gothic" w:hint="eastAsia"/>
              </w:rPr>
              <w:t>☐</w:t>
            </w:r>
            <w:r w:rsidRPr="004F4A4F">
              <w:tab/>
              <w:t>Gender        M / F</w:t>
            </w:r>
          </w:p>
        </w:tc>
      </w:tr>
      <w:tr w:rsidR="00EB5080" w:rsidRPr="004F4A4F" w14:paraId="500DAA37" w14:textId="77777777" w:rsidTr="00B53B1E">
        <w:trPr>
          <w:trHeight w:val="374"/>
        </w:trPr>
        <w:tc>
          <w:tcPr>
            <w:tcW w:w="3686" w:type="dxa"/>
            <w:gridSpan w:val="2"/>
            <w:shd w:val="clear" w:color="auto" w:fill="F04E98"/>
            <w:vAlign w:val="center"/>
          </w:tcPr>
          <w:p w14:paraId="500DAA33" w14:textId="77777777" w:rsidR="00EB5080" w:rsidRPr="004F4A4F" w:rsidRDefault="00EB5080" w:rsidP="00A3363B">
            <w:pPr>
              <w:rPr>
                <w:b/>
                <w:color w:val="FFFFFF"/>
              </w:rPr>
            </w:pPr>
            <w:r w:rsidRPr="004F4A4F">
              <w:rPr>
                <w:b/>
                <w:color w:val="FFFFFF"/>
              </w:rPr>
              <w:t>Perpetrator(s) name</w:t>
            </w:r>
          </w:p>
        </w:tc>
        <w:tc>
          <w:tcPr>
            <w:tcW w:w="2693" w:type="dxa"/>
            <w:vAlign w:val="center"/>
          </w:tcPr>
          <w:p w14:paraId="500DAA34" w14:textId="77777777" w:rsidR="00EB5080" w:rsidRPr="004F4A4F" w:rsidRDefault="00EB5080" w:rsidP="00A3363B"/>
        </w:tc>
        <w:tc>
          <w:tcPr>
            <w:tcW w:w="2126" w:type="dxa"/>
            <w:gridSpan w:val="2"/>
            <w:shd w:val="clear" w:color="auto" w:fill="002D72"/>
            <w:vAlign w:val="center"/>
          </w:tcPr>
          <w:p w14:paraId="500DAA35" w14:textId="77777777" w:rsidR="00EB5080" w:rsidRPr="004F4A4F" w:rsidRDefault="00EB5080" w:rsidP="00A3363B">
            <w:pPr>
              <w:rPr>
                <w:b/>
              </w:rPr>
            </w:pPr>
            <w:r w:rsidRPr="004F4A4F">
              <w:rPr>
                <w:b/>
              </w:rPr>
              <w:t>Perpetrator(s) DOB</w:t>
            </w:r>
          </w:p>
        </w:tc>
        <w:tc>
          <w:tcPr>
            <w:tcW w:w="1843" w:type="dxa"/>
            <w:vAlign w:val="center"/>
          </w:tcPr>
          <w:p w14:paraId="500DAA36" w14:textId="77777777" w:rsidR="00EB5080" w:rsidRPr="004F4A4F" w:rsidRDefault="00EB5080" w:rsidP="00A3363B"/>
        </w:tc>
      </w:tr>
      <w:tr w:rsidR="00EB5080" w:rsidRPr="004F4A4F" w14:paraId="500DAA3D" w14:textId="77777777" w:rsidTr="00B53B1E">
        <w:trPr>
          <w:trHeight w:val="567"/>
        </w:trPr>
        <w:tc>
          <w:tcPr>
            <w:tcW w:w="3686" w:type="dxa"/>
            <w:gridSpan w:val="2"/>
            <w:shd w:val="clear" w:color="auto" w:fill="002D72"/>
            <w:vAlign w:val="center"/>
          </w:tcPr>
          <w:p w14:paraId="500DAA38" w14:textId="77777777" w:rsidR="00EB5080" w:rsidRPr="004F4A4F" w:rsidRDefault="00EB5080" w:rsidP="00A3363B">
            <w:pPr>
              <w:rPr>
                <w:b/>
              </w:rPr>
            </w:pPr>
            <w:r w:rsidRPr="004F4A4F">
              <w:rPr>
                <w:b/>
              </w:rPr>
              <w:t>Perpetrator(s) address</w:t>
            </w:r>
          </w:p>
        </w:tc>
        <w:tc>
          <w:tcPr>
            <w:tcW w:w="2693" w:type="dxa"/>
            <w:vAlign w:val="center"/>
          </w:tcPr>
          <w:p w14:paraId="500DAA39" w14:textId="77777777" w:rsidR="00EB5080" w:rsidRPr="004F4A4F" w:rsidRDefault="00EB5080" w:rsidP="00A3363B"/>
          <w:p w14:paraId="500DAA3A" w14:textId="77777777" w:rsidR="00EB5080" w:rsidRPr="004F4A4F" w:rsidRDefault="00EB5080" w:rsidP="00A3363B"/>
        </w:tc>
        <w:tc>
          <w:tcPr>
            <w:tcW w:w="2126" w:type="dxa"/>
            <w:gridSpan w:val="2"/>
            <w:shd w:val="clear" w:color="auto" w:fill="002D72"/>
            <w:vAlign w:val="center"/>
          </w:tcPr>
          <w:p w14:paraId="500DAA3B" w14:textId="77777777" w:rsidR="00EB5080" w:rsidRPr="004F4A4F" w:rsidRDefault="00EB5080" w:rsidP="00A3363B">
            <w:pPr>
              <w:rPr>
                <w:b/>
              </w:rPr>
            </w:pPr>
            <w:r w:rsidRPr="004F4A4F">
              <w:rPr>
                <w:b/>
              </w:rPr>
              <w:t>Relationship to victim</w:t>
            </w:r>
          </w:p>
        </w:tc>
        <w:tc>
          <w:tcPr>
            <w:tcW w:w="1843" w:type="dxa"/>
            <w:vAlign w:val="center"/>
          </w:tcPr>
          <w:p w14:paraId="500DAA3C" w14:textId="77777777" w:rsidR="00EB5080" w:rsidRPr="004F4A4F" w:rsidRDefault="00EB5080" w:rsidP="00A3363B"/>
        </w:tc>
      </w:tr>
    </w:tbl>
    <w:p w14:paraId="500DAA3E" w14:textId="77777777" w:rsidR="00EB5080" w:rsidRPr="009D310D" w:rsidRDefault="00EB5080" w:rsidP="00EB508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gridCol w:w="1417"/>
        <w:gridCol w:w="1560"/>
        <w:gridCol w:w="1982"/>
        <w:gridCol w:w="1845"/>
      </w:tblGrid>
      <w:tr w:rsidR="00EB5080" w:rsidRPr="004F4A4F" w14:paraId="500DAA46" w14:textId="77777777" w:rsidTr="00B53B1E">
        <w:trPr>
          <w:trHeight w:val="472"/>
        </w:trPr>
        <w:tc>
          <w:tcPr>
            <w:tcW w:w="2694" w:type="dxa"/>
            <w:shd w:val="clear" w:color="auto" w:fill="002D72"/>
            <w:vAlign w:val="center"/>
          </w:tcPr>
          <w:p w14:paraId="500DAA3F" w14:textId="77777777" w:rsidR="00EB5080" w:rsidRPr="004F4A4F" w:rsidRDefault="00EB5080" w:rsidP="00B53B1E">
            <w:pPr>
              <w:rPr>
                <w:b/>
              </w:rPr>
            </w:pPr>
            <w:r w:rsidRPr="004F4A4F">
              <w:rPr>
                <w:b/>
              </w:rPr>
              <w:t>Children</w:t>
            </w:r>
            <w:r w:rsidR="00B53B1E" w:rsidRPr="004F4A4F">
              <w:rPr>
                <w:b/>
              </w:rPr>
              <w:t xml:space="preserve"> (</w:t>
            </w:r>
            <w:r w:rsidRPr="004F4A4F">
              <w:rPr>
                <w:b/>
              </w:rPr>
              <w:t>please add extra rows if necessary)</w:t>
            </w:r>
          </w:p>
        </w:tc>
        <w:tc>
          <w:tcPr>
            <w:tcW w:w="850" w:type="dxa"/>
            <w:shd w:val="clear" w:color="auto" w:fill="002D72"/>
            <w:vAlign w:val="center"/>
          </w:tcPr>
          <w:p w14:paraId="500DAA40" w14:textId="77777777" w:rsidR="00EB5080" w:rsidRPr="004F4A4F" w:rsidRDefault="00EB5080" w:rsidP="00A3363B">
            <w:pPr>
              <w:rPr>
                <w:b/>
              </w:rPr>
            </w:pPr>
            <w:r w:rsidRPr="004F4A4F">
              <w:rPr>
                <w:b/>
              </w:rPr>
              <w:t>DOB</w:t>
            </w:r>
          </w:p>
        </w:tc>
        <w:tc>
          <w:tcPr>
            <w:tcW w:w="1417" w:type="dxa"/>
            <w:shd w:val="clear" w:color="auto" w:fill="002D72"/>
            <w:vAlign w:val="center"/>
          </w:tcPr>
          <w:p w14:paraId="500DAA41" w14:textId="77777777" w:rsidR="00EB5080" w:rsidRPr="004F4A4F" w:rsidRDefault="00EB5080" w:rsidP="00A3363B">
            <w:pPr>
              <w:rPr>
                <w:b/>
              </w:rPr>
            </w:pPr>
            <w:r w:rsidRPr="004F4A4F">
              <w:rPr>
                <w:b/>
              </w:rPr>
              <w:t>Relationship to victim</w:t>
            </w:r>
          </w:p>
        </w:tc>
        <w:tc>
          <w:tcPr>
            <w:tcW w:w="1560" w:type="dxa"/>
            <w:shd w:val="clear" w:color="auto" w:fill="002D72"/>
            <w:vAlign w:val="center"/>
          </w:tcPr>
          <w:p w14:paraId="500DAA42" w14:textId="77777777" w:rsidR="00EB5080" w:rsidRPr="004F4A4F" w:rsidRDefault="00EB5080" w:rsidP="00A3363B">
            <w:pPr>
              <w:rPr>
                <w:b/>
              </w:rPr>
            </w:pPr>
            <w:r w:rsidRPr="004F4A4F">
              <w:rPr>
                <w:b/>
              </w:rPr>
              <w:t>Relationship to perpetrator</w:t>
            </w:r>
          </w:p>
        </w:tc>
        <w:tc>
          <w:tcPr>
            <w:tcW w:w="1982" w:type="dxa"/>
            <w:shd w:val="clear" w:color="auto" w:fill="002D72"/>
            <w:vAlign w:val="center"/>
          </w:tcPr>
          <w:p w14:paraId="500DAA43" w14:textId="77777777" w:rsidR="00EB5080" w:rsidRPr="004F4A4F" w:rsidRDefault="00EB5080" w:rsidP="00A3363B">
            <w:pPr>
              <w:rPr>
                <w:b/>
              </w:rPr>
            </w:pPr>
            <w:r w:rsidRPr="004F4A4F">
              <w:rPr>
                <w:b/>
              </w:rPr>
              <w:t xml:space="preserve">Address </w:t>
            </w:r>
          </w:p>
        </w:tc>
        <w:tc>
          <w:tcPr>
            <w:tcW w:w="1845" w:type="dxa"/>
            <w:shd w:val="clear" w:color="auto" w:fill="002D72"/>
            <w:vAlign w:val="center"/>
          </w:tcPr>
          <w:p w14:paraId="500DAA44" w14:textId="77777777" w:rsidR="00EB5080" w:rsidRPr="004F4A4F" w:rsidRDefault="00EB5080" w:rsidP="00A3363B">
            <w:pPr>
              <w:rPr>
                <w:b/>
              </w:rPr>
            </w:pPr>
            <w:r w:rsidRPr="004F4A4F">
              <w:rPr>
                <w:b/>
              </w:rPr>
              <w:t>School</w:t>
            </w:r>
          </w:p>
          <w:p w14:paraId="500DAA45" w14:textId="77777777" w:rsidR="00EB5080" w:rsidRPr="004F4A4F" w:rsidRDefault="00EB5080" w:rsidP="00A3363B">
            <w:pPr>
              <w:rPr>
                <w:b/>
              </w:rPr>
            </w:pPr>
            <w:r w:rsidRPr="004F4A4F">
              <w:rPr>
                <w:b/>
              </w:rPr>
              <w:t>(If known)</w:t>
            </w:r>
          </w:p>
        </w:tc>
      </w:tr>
      <w:tr w:rsidR="00EB5080" w:rsidRPr="004F4A4F" w14:paraId="500DAA4E" w14:textId="77777777" w:rsidTr="00B53B1E">
        <w:trPr>
          <w:trHeight w:val="567"/>
        </w:trPr>
        <w:tc>
          <w:tcPr>
            <w:tcW w:w="2694" w:type="dxa"/>
            <w:vAlign w:val="bottom"/>
          </w:tcPr>
          <w:p w14:paraId="500DAA47" w14:textId="77777777" w:rsidR="00EB5080" w:rsidRPr="004F4A4F" w:rsidRDefault="00EB5080" w:rsidP="00A3363B"/>
          <w:p w14:paraId="500DAA48" w14:textId="77777777" w:rsidR="00EB5080" w:rsidRPr="004F4A4F" w:rsidRDefault="00EB5080" w:rsidP="00A3363B"/>
        </w:tc>
        <w:tc>
          <w:tcPr>
            <w:tcW w:w="850" w:type="dxa"/>
            <w:vAlign w:val="bottom"/>
          </w:tcPr>
          <w:p w14:paraId="500DAA49" w14:textId="77777777" w:rsidR="00EB5080" w:rsidRPr="004F4A4F" w:rsidRDefault="00EB5080" w:rsidP="00A3363B"/>
        </w:tc>
        <w:tc>
          <w:tcPr>
            <w:tcW w:w="1417" w:type="dxa"/>
            <w:vAlign w:val="bottom"/>
          </w:tcPr>
          <w:p w14:paraId="500DAA4A" w14:textId="77777777" w:rsidR="00EB5080" w:rsidRPr="004F4A4F" w:rsidRDefault="00EB5080" w:rsidP="00A3363B"/>
        </w:tc>
        <w:tc>
          <w:tcPr>
            <w:tcW w:w="1560" w:type="dxa"/>
            <w:vAlign w:val="bottom"/>
          </w:tcPr>
          <w:p w14:paraId="500DAA4B" w14:textId="77777777" w:rsidR="00EB5080" w:rsidRPr="004F4A4F" w:rsidRDefault="00EB5080" w:rsidP="00A3363B"/>
        </w:tc>
        <w:tc>
          <w:tcPr>
            <w:tcW w:w="1982" w:type="dxa"/>
            <w:vAlign w:val="bottom"/>
          </w:tcPr>
          <w:p w14:paraId="500DAA4C" w14:textId="77777777" w:rsidR="00EB5080" w:rsidRPr="004F4A4F" w:rsidRDefault="00EB5080" w:rsidP="00A3363B"/>
        </w:tc>
        <w:tc>
          <w:tcPr>
            <w:tcW w:w="1845" w:type="dxa"/>
            <w:vAlign w:val="bottom"/>
          </w:tcPr>
          <w:p w14:paraId="500DAA4D" w14:textId="77777777" w:rsidR="00EB5080" w:rsidRPr="004F4A4F" w:rsidRDefault="00EB5080" w:rsidP="00A3363B"/>
        </w:tc>
      </w:tr>
      <w:tr w:rsidR="00EB5080" w:rsidRPr="004F4A4F" w14:paraId="500DAA56" w14:textId="77777777" w:rsidTr="00B53B1E">
        <w:trPr>
          <w:trHeight w:val="567"/>
        </w:trPr>
        <w:tc>
          <w:tcPr>
            <w:tcW w:w="2694" w:type="dxa"/>
            <w:vAlign w:val="bottom"/>
          </w:tcPr>
          <w:p w14:paraId="500DAA4F" w14:textId="77777777" w:rsidR="00EB5080" w:rsidRPr="004F4A4F" w:rsidRDefault="00EB5080" w:rsidP="00A3363B"/>
          <w:p w14:paraId="500DAA50" w14:textId="77777777" w:rsidR="00EB5080" w:rsidRPr="004F4A4F" w:rsidRDefault="00EB5080" w:rsidP="00A3363B"/>
        </w:tc>
        <w:tc>
          <w:tcPr>
            <w:tcW w:w="850" w:type="dxa"/>
            <w:vAlign w:val="bottom"/>
          </w:tcPr>
          <w:p w14:paraId="500DAA51" w14:textId="77777777" w:rsidR="00EB5080" w:rsidRPr="004F4A4F" w:rsidRDefault="00EB5080" w:rsidP="00A3363B"/>
        </w:tc>
        <w:tc>
          <w:tcPr>
            <w:tcW w:w="1417" w:type="dxa"/>
            <w:vAlign w:val="bottom"/>
          </w:tcPr>
          <w:p w14:paraId="500DAA52" w14:textId="77777777" w:rsidR="00EB5080" w:rsidRPr="004F4A4F" w:rsidRDefault="00EB5080" w:rsidP="00A3363B"/>
        </w:tc>
        <w:tc>
          <w:tcPr>
            <w:tcW w:w="1560" w:type="dxa"/>
            <w:vAlign w:val="bottom"/>
          </w:tcPr>
          <w:p w14:paraId="500DAA53" w14:textId="77777777" w:rsidR="00EB5080" w:rsidRPr="004F4A4F" w:rsidRDefault="00EB5080" w:rsidP="00A3363B"/>
        </w:tc>
        <w:tc>
          <w:tcPr>
            <w:tcW w:w="1982" w:type="dxa"/>
            <w:vAlign w:val="bottom"/>
          </w:tcPr>
          <w:p w14:paraId="500DAA54" w14:textId="77777777" w:rsidR="00EB5080" w:rsidRPr="004F4A4F" w:rsidRDefault="00EB5080" w:rsidP="00A3363B"/>
        </w:tc>
        <w:tc>
          <w:tcPr>
            <w:tcW w:w="1845" w:type="dxa"/>
            <w:vAlign w:val="bottom"/>
          </w:tcPr>
          <w:p w14:paraId="500DAA55" w14:textId="77777777" w:rsidR="00EB5080" w:rsidRPr="004F4A4F" w:rsidRDefault="00EB5080" w:rsidP="00A3363B"/>
        </w:tc>
      </w:tr>
      <w:tr w:rsidR="00EB5080" w:rsidRPr="004F4A4F" w14:paraId="500DAA5D" w14:textId="77777777" w:rsidTr="00B53B1E">
        <w:trPr>
          <w:trHeight w:val="567"/>
        </w:trPr>
        <w:tc>
          <w:tcPr>
            <w:tcW w:w="2694" w:type="dxa"/>
            <w:vAlign w:val="bottom"/>
          </w:tcPr>
          <w:p w14:paraId="500DAA57" w14:textId="77777777" w:rsidR="00EB5080" w:rsidRPr="004F4A4F" w:rsidRDefault="00EB5080" w:rsidP="00A3363B"/>
        </w:tc>
        <w:tc>
          <w:tcPr>
            <w:tcW w:w="850" w:type="dxa"/>
            <w:vAlign w:val="bottom"/>
          </w:tcPr>
          <w:p w14:paraId="500DAA58" w14:textId="77777777" w:rsidR="00EB5080" w:rsidRPr="004F4A4F" w:rsidRDefault="00EB5080" w:rsidP="00A3363B"/>
        </w:tc>
        <w:tc>
          <w:tcPr>
            <w:tcW w:w="1417" w:type="dxa"/>
            <w:vAlign w:val="bottom"/>
          </w:tcPr>
          <w:p w14:paraId="500DAA59" w14:textId="77777777" w:rsidR="00EB5080" w:rsidRPr="004F4A4F" w:rsidRDefault="00EB5080" w:rsidP="00A3363B"/>
        </w:tc>
        <w:tc>
          <w:tcPr>
            <w:tcW w:w="1560" w:type="dxa"/>
            <w:vAlign w:val="bottom"/>
          </w:tcPr>
          <w:p w14:paraId="500DAA5A" w14:textId="77777777" w:rsidR="00EB5080" w:rsidRPr="004F4A4F" w:rsidRDefault="00EB5080" w:rsidP="00A3363B"/>
        </w:tc>
        <w:tc>
          <w:tcPr>
            <w:tcW w:w="1982" w:type="dxa"/>
            <w:vAlign w:val="bottom"/>
          </w:tcPr>
          <w:p w14:paraId="500DAA5B" w14:textId="77777777" w:rsidR="00EB5080" w:rsidRPr="004F4A4F" w:rsidRDefault="00EB5080" w:rsidP="00A3363B"/>
        </w:tc>
        <w:tc>
          <w:tcPr>
            <w:tcW w:w="1845" w:type="dxa"/>
            <w:vAlign w:val="bottom"/>
          </w:tcPr>
          <w:p w14:paraId="500DAA5C" w14:textId="77777777" w:rsidR="00EB5080" w:rsidRPr="004F4A4F" w:rsidRDefault="00EB5080" w:rsidP="00A3363B"/>
        </w:tc>
      </w:tr>
    </w:tbl>
    <w:p w14:paraId="500DAA5E" w14:textId="77777777" w:rsidR="00EB5080" w:rsidRPr="009D310D" w:rsidRDefault="00EB5080" w:rsidP="007A3B17">
      <w:bookmarkStart w:id="51" w:name="_Toc392837658"/>
    </w:p>
    <w:p w14:paraId="500DAA5F" w14:textId="77777777" w:rsidR="00EB5080" w:rsidRPr="009D310D" w:rsidRDefault="00EB5080" w:rsidP="00EB5080">
      <w:pPr>
        <w:pStyle w:val="Level4heading"/>
      </w:pPr>
      <w:r w:rsidRPr="009D310D">
        <w:t>Reason for referral / additional information</w:t>
      </w:r>
      <w:bookmarkEnd w:id="51"/>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17"/>
        <w:gridCol w:w="17"/>
        <w:gridCol w:w="1418"/>
        <w:gridCol w:w="142"/>
        <w:gridCol w:w="2268"/>
        <w:gridCol w:w="1417"/>
      </w:tblGrid>
      <w:tr w:rsidR="00EB5080" w:rsidRPr="004F4A4F" w14:paraId="500DAA64" w14:textId="77777777" w:rsidTr="00B53B1E">
        <w:trPr>
          <w:trHeight w:val="482"/>
        </w:trPr>
        <w:tc>
          <w:tcPr>
            <w:tcW w:w="3969" w:type="dxa"/>
            <w:shd w:val="clear" w:color="auto" w:fill="002D72"/>
            <w:vAlign w:val="center"/>
          </w:tcPr>
          <w:p w14:paraId="500DAA60" w14:textId="77777777" w:rsidR="00EB5080" w:rsidRPr="004F4A4F" w:rsidRDefault="00EB5080" w:rsidP="00A3363B">
            <w:pPr>
              <w:rPr>
                <w:b/>
              </w:rPr>
            </w:pPr>
            <w:r w:rsidRPr="004F4A4F">
              <w:rPr>
                <w:b/>
              </w:rPr>
              <w:t>Professional judgement</w:t>
            </w:r>
          </w:p>
        </w:tc>
        <w:tc>
          <w:tcPr>
            <w:tcW w:w="1134" w:type="dxa"/>
            <w:gridSpan w:val="2"/>
            <w:vAlign w:val="center"/>
          </w:tcPr>
          <w:p w14:paraId="500DAA61" w14:textId="77777777" w:rsidR="00EB5080" w:rsidRPr="004F4A4F" w:rsidRDefault="00EB5080" w:rsidP="00A3363B">
            <w:pPr>
              <w:jc w:val="center"/>
            </w:pPr>
            <w:r w:rsidRPr="004F4A4F">
              <w:rPr>
                <w:iCs/>
              </w:rPr>
              <w:t>Y  /  N</w:t>
            </w:r>
          </w:p>
        </w:tc>
        <w:tc>
          <w:tcPr>
            <w:tcW w:w="3828" w:type="dxa"/>
            <w:gridSpan w:val="3"/>
            <w:shd w:val="clear" w:color="auto" w:fill="002D72"/>
            <w:vAlign w:val="center"/>
          </w:tcPr>
          <w:p w14:paraId="500DAA62" w14:textId="77777777" w:rsidR="00EB5080" w:rsidRPr="004F4A4F" w:rsidRDefault="00EB5080" w:rsidP="009D310D">
            <w:pPr>
              <w:rPr>
                <w:b/>
              </w:rPr>
            </w:pPr>
            <w:r w:rsidRPr="004F4A4F">
              <w:rPr>
                <w:b/>
              </w:rPr>
              <w:t>Visible high risk (</w:t>
            </w:r>
            <w:r w:rsidRPr="004F4A4F">
              <w:rPr>
                <w:b/>
                <w:i/>
                <w:iCs/>
              </w:rPr>
              <w:t>14 ticks or more on SafeLives</w:t>
            </w:r>
            <w:r w:rsidR="009D310D" w:rsidRPr="004F4A4F">
              <w:rPr>
                <w:b/>
                <w:i/>
                <w:iCs/>
              </w:rPr>
              <w:t xml:space="preserve"> Dash risk checklist</w:t>
            </w:r>
            <w:r w:rsidRPr="004F4A4F">
              <w:rPr>
                <w:b/>
              </w:rPr>
              <w:t xml:space="preserve">) </w:t>
            </w:r>
          </w:p>
        </w:tc>
        <w:tc>
          <w:tcPr>
            <w:tcW w:w="1417" w:type="dxa"/>
            <w:vAlign w:val="center"/>
          </w:tcPr>
          <w:p w14:paraId="500DAA63" w14:textId="77777777" w:rsidR="00EB5080" w:rsidRPr="004F4A4F" w:rsidRDefault="00EB5080" w:rsidP="00A3363B">
            <w:pPr>
              <w:jc w:val="center"/>
            </w:pPr>
            <w:r w:rsidRPr="004F4A4F">
              <w:rPr>
                <w:iCs/>
              </w:rPr>
              <w:t>Y  /  N</w:t>
            </w:r>
          </w:p>
        </w:tc>
      </w:tr>
      <w:tr w:rsidR="00EB5080" w:rsidRPr="004F4A4F" w14:paraId="500DAA69" w14:textId="77777777" w:rsidTr="00B53B1E">
        <w:trPr>
          <w:trHeight w:val="690"/>
        </w:trPr>
        <w:tc>
          <w:tcPr>
            <w:tcW w:w="3969" w:type="dxa"/>
            <w:shd w:val="clear" w:color="auto" w:fill="002D72"/>
            <w:vAlign w:val="center"/>
          </w:tcPr>
          <w:p w14:paraId="500DAA65" w14:textId="77777777" w:rsidR="00EB5080" w:rsidRPr="004F4A4F" w:rsidRDefault="00EB5080" w:rsidP="00A3363B">
            <w:pPr>
              <w:rPr>
                <w:b/>
              </w:rPr>
            </w:pPr>
            <w:r w:rsidRPr="004F4A4F">
              <w:rPr>
                <w:b/>
              </w:rPr>
              <w:t>Potential escalation (</w:t>
            </w:r>
            <w:r w:rsidRPr="004F4A4F">
              <w:rPr>
                <w:b/>
                <w:i/>
                <w:iCs/>
              </w:rPr>
              <w:t>3 or more incidents reported to the Police in the past 12 months</w:t>
            </w:r>
            <w:r w:rsidRPr="004F4A4F">
              <w:rPr>
                <w:b/>
              </w:rPr>
              <w:t>)</w:t>
            </w:r>
          </w:p>
        </w:tc>
        <w:tc>
          <w:tcPr>
            <w:tcW w:w="1134" w:type="dxa"/>
            <w:gridSpan w:val="2"/>
            <w:vAlign w:val="center"/>
          </w:tcPr>
          <w:p w14:paraId="500DAA66" w14:textId="77777777" w:rsidR="00EB5080" w:rsidRPr="004F4A4F" w:rsidRDefault="00EB5080" w:rsidP="00A3363B">
            <w:pPr>
              <w:jc w:val="center"/>
              <w:rPr>
                <w:iCs/>
              </w:rPr>
            </w:pPr>
            <w:r w:rsidRPr="004F4A4F">
              <w:rPr>
                <w:iCs/>
              </w:rPr>
              <w:t>Y  /  N</w:t>
            </w:r>
          </w:p>
        </w:tc>
        <w:tc>
          <w:tcPr>
            <w:tcW w:w="3828" w:type="dxa"/>
            <w:gridSpan w:val="3"/>
            <w:shd w:val="clear" w:color="auto" w:fill="002D72"/>
            <w:vAlign w:val="center"/>
          </w:tcPr>
          <w:p w14:paraId="500DAA67" w14:textId="77777777" w:rsidR="00EB5080" w:rsidRPr="004F4A4F" w:rsidRDefault="00EB5080" w:rsidP="006F5E55">
            <w:pPr>
              <w:rPr>
                <w:b/>
              </w:rPr>
            </w:pPr>
            <w:r w:rsidRPr="004F4A4F">
              <w:rPr>
                <w:b/>
              </w:rPr>
              <w:t>M</w:t>
            </w:r>
            <w:r w:rsidR="006F5E55" w:rsidRPr="004F4A4F">
              <w:rPr>
                <w:b/>
              </w:rPr>
              <w:t>arac</w:t>
            </w:r>
            <w:r w:rsidRPr="004F4A4F">
              <w:rPr>
                <w:b/>
              </w:rPr>
              <w:t xml:space="preserve"> repeat (further incident identified within twelve months from the date of the last referral)</w:t>
            </w:r>
          </w:p>
        </w:tc>
        <w:tc>
          <w:tcPr>
            <w:tcW w:w="1417" w:type="dxa"/>
            <w:vAlign w:val="center"/>
          </w:tcPr>
          <w:p w14:paraId="500DAA68" w14:textId="77777777" w:rsidR="00EB5080" w:rsidRPr="004F4A4F" w:rsidRDefault="00EB5080" w:rsidP="00A3363B">
            <w:pPr>
              <w:jc w:val="center"/>
              <w:rPr>
                <w:iCs/>
              </w:rPr>
            </w:pPr>
            <w:r w:rsidRPr="004F4A4F">
              <w:rPr>
                <w:iCs/>
              </w:rPr>
              <w:t>Y  /  N</w:t>
            </w:r>
          </w:p>
        </w:tc>
      </w:tr>
      <w:tr w:rsidR="00EB5080" w:rsidRPr="004F4A4F" w14:paraId="500DAA6C" w14:textId="77777777" w:rsidTr="00B53B1E">
        <w:trPr>
          <w:trHeight w:val="502"/>
        </w:trPr>
        <w:tc>
          <w:tcPr>
            <w:tcW w:w="5103" w:type="dxa"/>
            <w:gridSpan w:val="3"/>
            <w:shd w:val="clear" w:color="auto" w:fill="002D72"/>
            <w:vAlign w:val="center"/>
          </w:tcPr>
          <w:p w14:paraId="500DAA6A" w14:textId="77777777" w:rsidR="00EB5080" w:rsidRPr="004F4A4F" w:rsidRDefault="00EB5080" w:rsidP="00A3363B">
            <w:pPr>
              <w:rPr>
                <w:b/>
                <w:iCs/>
              </w:rPr>
            </w:pPr>
            <w:r w:rsidRPr="004F4A4F">
              <w:rPr>
                <w:b/>
              </w:rPr>
              <w:t xml:space="preserve">If </w:t>
            </w:r>
            <w:r w:rsidRPr="004F4A4F">
              <w:rPr>
                <w:b/>
                <w:iCs/>
              </w:rPr>
              <w:t>yes</w:t>
            </w:r>
            <w:r w:rsidRPr="004F4A4F">
              <w:rPr>
                <w:b/>
              </w:rPr>
              <w:t>, please provide the date listed / case number (if known)</w:t>
            </w:r>
          </w:p>
        </w:tc>
        <w:tc>
          <w:tcPr>
            <w:tcW w:w="5245" w:type="dxa"/>
            <w:gridSpan w:val="4"/>
            <w:vAlign w:val="center"/>
          </w:tcPr>
          <w:p w14:paraId="500DAA6B" w14:textId="77777777" w:rsidR="00EB5080" w:rsidRPr="004F4A4F" w:rsidRDefault="00EB5080" w:rsidP="00A3363B">
            <w:pPr>
              <w:rPr>
                <w:i/>
                <w:iCs/>
              </w:rPr>
            </w:pPr>
          </w:p>
        </w:tc>
      </w:tr>
      <w:tr w:rsidR="00EB5080" w:rsidRPr="004F4A4F" w14:paraId="500DAA71" w14:textId="77777777" w:rsidTr="00B53B1E">
        <w:trPr>
          <w:trHeight w:val="526"/>
        </w:trPr>
        <w:tc>
          <w:tcPr>
            <w:tcW w:w="3969" w:type="dxa"/>
            <w:shd w:val="clear" w:color="auto" w:fill="002D72"/>
            <w:vAlign w:val="center"/>
          </w:tcPr>
          <w:p w14:paraId="500DAA6D" w14:textId="77777777" w:rsidR="00EB5080" w:rsidRPr="004F4A4F" w:rsidRDefault="00EB5080" w:rsidP="006F5E55">
            <w:pPr>
              <w:rPr>
                <w:b/>
              </w:rPr>
            </w:pPr>
            <w:r w:rsidRPr="004F4A4F">
              <w:rPr>
                <w:b/>
              </w:rPr>
              <w:t>Is the victim aware of M</w:t>
            </w:r>
            <w:r w:rsidR="006F5E55" w:rsidRPr="004F4A4F">
              <w:rPr>
                <w:b/>
              </w:rPr>
              <w:t>arac</w:t>
            </w:r>
            <w:r w:rsidRPr="004F4A4F">
              <w:rPr>
                <w:b/>
              </w:rPr>
              <w:t xml:space="preserve"> referral? </w:t>
            </w:r>
          </w:p>
        </w:tc>
        <w:tc>
          <w:tcPr>
            <w:tcW w:w="1134" w:type="dxa"/>
            <w:gridSpan w:val="2"/>
            <w:vAlign w:val="center"/>
          </w:tcPr>
          <w:p w14:paraId="500DAA6E" w14:textId="77777777" w:rsidR="00EB5080" w:rsidRPr="004F4A4F" w:rsidRDefault="00EB5080" w:rsidP="00A3363B">
            <w:pPr>
              <w:jc w:val="center"/>
              <w:rPr>
                <w:iCs/>
              </w:rPr>
            </w:pPr>
            <w:r w:rsidRPr="004F4A4F">
              <w:rPr>
                <w:iCs/>
              </w:rPr>
              <w:t>Y  /  N</w:t>
            </w:r>
          </w:p>
        </w:tc>
        <w:tc>
          <w:tcPr>
            <w:tcW w:w="1418" w:type="dxa"/>
            <w:shd w:val="clear" w:color="auto" w:fill="002D72"/>
            <w:vAlign w:val="center"/>
          </w:tcPr>
          <w:p w14:paraId="500DAA6F" w14:textId="77777777" w:rsidR="00EB5080" w:rsidRPr="004F4A4F" w:rsidRDefault="00EB5080" w:rsidP="00A3363B">
            <w:pPr>
              <w:rPr>
                <w:b/>
              </w:rPr>
            </w:pPr>
            <w:r w:rsidRPr="004F4A4F">
              <w:rPr>
                <w:b/>
              </w:rPr>
              <w:t>If no, why not?</w:t>
            </w:r>
          </w:p>
        </w:tc>
        <w:tc>
          <w:tcPr>
            <w:tcW w:w="3827" w:type="dxa"/>
            <w:gridSpan w:val="3"/>
            <w:tcBorders>
              <w:bottom w:val="nil"/>
            </w:tcBorders>
            <w:shd w:val="clear" w:color="auto" w:fill="auto"/>
            <w:vAlign w:val="center"/>
          </w:tcPr>
          <w:p w14:paraId="500DAA70" w14:textId="77777777" w:rsidR="00EB5080" w:rsidRPr="004F4A4F" w:rsidRDefault="00EB5080" w:rsidP="00A3363B">
            <w:pPr>
              <w:rPr>
                <w:i/>
                <w:iCs/>
              </w:rPr>
            </w:pPr>
          </w:p>
        </w:tc>
      </w:tr>
      <w:tr w:rsidR="00EB5080" w:rsidRPr="004F4A4F" w14:paraId="500DAA74" w14:textId="77777777" w:rsidTr="00B53B1E">
        <w:trPr>
          <w:trHeight w:val="366"/>
        </w:trPr>
        <w:tc>
          <w:tcPr>
            <w:tcW w:w="3969" w:type="dxa"/>
            <w:shd w:val="clear" w:color="auto" w:fill="002D72"/>
            <w:vAlign w:val="center"/>
          </w:tcPr>
          <w:p w14:paraId="500DAA72" w14:textId="77777777" w:rsidR="00EB5080" w:rsidRPr="004F4A4F" w:rsidRDefault="00EB5080" w:rsidP="00A3363B">
            <w:pPr>
              <w:rPr>
                <w:b/>
              </w:rPr>
            </w:pPr>
            <w:r w:rsidRPr="004F4A4F">
              <w:rPr>
                <w:b/>
              </w:rPr>
              <w:t>Has consent been given?</w:t>
            </w:r>
          </w:p>
        </w:tc>
        <w:tc>
          <w:tcPr>
            <w:tcW w:w="6379" w:type="dxa"/>
            <w:gridSpan w:val="6"/>
            <w:vAlign w:val="center"/>
          </w:tcPr>
          <w:p w14:paraId="500DAA73" w14:textId="77777777" w:rsidR="00EB5080" w:rsidRPr="004F4A4F" w:rsidRDefault="00EB5080" w:rsidP="00A3363B">
            <w:pPr>
              <w:rPr>
                <w:i/>
                <w:iCs/>
              </w:rPr>
            </w:pPr>
            <w:r w:rsidRPr="004F4A4F">
              <w:rPr>
                <w:iCs/>
              </w:rPr>
              <w:t xml:space="preserve">   Y  /  N</w:t>
            </w:r>
          </w:p>
        </w:tc>
      </w:tr>
      <w:tr w:rsidR="00B53B1E" w:rsidRPr="004F4A4F" w14:paraId="500DAA77" w14:textId="77777777" w:rsidTr="00B53B1E">
        <w:trPr>
          <w:trHeight w:val="518"/>
        </w:trPr>
        <w:tc>
          <w:tcPr>
            <w:tcW w:w="5086" w:type="dxa"/>
            <w:gridSpan w:val="2"/>
            <w:shd w:val="clear" w:color="auto" w:fill="002D72"/>
            <w:vAlign w:val="center"/>
          </w:tcPr>
          <w:p w14:paraId="500DAA75" w14:textId="77777777" w:rsidR="00B53B1E" w:rsidRPr="004F4A4F" w:rsidRDefault="00B53B1E" w:rsidP="00A3363B">
            <w:pPr>
              <w:rPr>
                <w:iCs/>
              </w:rPr>
            </w:pPr>
            <w:r w:rsidRPr="004F4A4F">
              <w:rPr>
                <w:b/>
              </w:rPr>
              <w:t>Who is the victim afraid of? (to include all potential threats, and not just primary perpetrator)</w:t>
            </w:r>
          </w:p>
        </w:tc>
        <w:tc>
          <w:tcPr>
            <w:tcW w:w="5262" w:type="dxa"/>
            <w:gridSpan w:val="5"/>
            <w:vAlign w:val="center"/>
          </w:tcPr>
          <w:p w14:paraId="500DAA76" w14:textId="77777777" w:rsidR="00B53B1E" w:rsidRPr="004F4A4F" w:rsidRDefault="00B53B1E" w:rsidP="00A3363B">
            <w:pPr>
              <w:rPr>
                <w:iCs/>
              </w:rPr>
            </w:pPr>
          </w:p>
        </w:tc>
      </w:tr>
      <w:tr w:rsidR="00B53B1E" w:rsidRPr="004F4A4F" w14:paraId="500DAA7A" w14:textId="77777777" w:rsidTr="00B53B1E">
        <w:trPr>
          <w:trHeight w:val="426"/>
        </w:trPr>
        <w:tc>
          <w:tcPr>
            <w:tcW w:w="5086" w:type="dxa"/>
            <w:gridSpan w:val="2"/>
            <w:shd w:val="clear" w:color="auto" w:fill="002D72"/>
            <w:vAlign w:val="center"/>
          </w:tcPr>
          <w:p w14:paraId="500DAA78" w14:textId="77777777" w:rsidR="00B53B1E" w:rsidRPr="004F4A4F" w:rsidRDefault="00B53B1E" w:rsidP="00A3363B">
            <w:pPr>
              <w:rPr>
                <w:iCs/>
              </w:rPr>
            </w:pPr>
            <w:r w:rsidRPr="004F4A4F">
              <w:rPr>
                <w:b/>
              </w:rPr>
              <w:t>Who does the victim believe it safe to talk to?</w:t>
            </w:r>
          </w:p>
        </w:tc>
        <w:tc>
          <w:tcPr>
            <w:tcW w:w="5262" w:type="dxa"/>
            <w:gridSpan w:val="5"/>
            <w:vAlign w:val="center"/>
          </w:tcPr>
          <w:p w14:paraId="500DAA79" w14:textId="77777777" w:rsidR="00B53B1E" w:rsidRPr="004F4A4F" w:rsidRDefault="00B53B1E" w:rsidP="00A3363B">
            <w:pPr>
              <w:rPr>
                <w:iCs/>
              </w:rPr>
            </w:pPr>
          </w:p>
        </w:tc>
      </w:tr>
      <w:tr w:rsidR="00B53B1E" w:rsidRPr="004F4A4F" w14:paraId="500DAA7D" w14:textId="77777777" w:rsidTr="00B53B1E">
        <w:trPr>
          <w:trHeight w:val="404"/>
        </w:trPr>
        <w:tc>
          <w:tcPr>
            <w:tcW w:w="5086" w:type="dxa"/>
            <w:gridSpan w:val="2"/>
            <w:shd w:val="clear" w:color="auto" w:fill="002D72"/>
            <w:vAlign w:val="center"/>
          </w:tcPr>
          <w:p w14:paraId="500DAA7B" w14:textId="77777777" w:rsidR="00B53B1E" w:rsidRPr="004F4A4F" w:rsidRDefault="00B53B1E" w:rsidP="00A3363B">
            <w:pPr>
              <w:rPr>
                <w:iCs/>
              </w:rPr>
            </w:pPr>
            <w:r w:rsidRPr="004F4A4F">
              <w:rPr>
                <w:b/>
              </w:rPr>
              <w:t>Who does the victim believe it not safe to talk to?</w:t>
            </w:r>
          </w:p>
        </w:tc>
        <w:tc>
          <w:tcPr>
            <w:tcW w:w="5262" w:type="dxa"/>
            <w:gridSpan w:val="5"/>
            <w:vAlign w:val="center"/>
          </w:tcPr>
          <w:p w14:paraId="500DAA7C" w14:textId="77777777" w:rsidR="00B53B1E" w:rsidRPr="004F4A4F" w:rsidRDefault="00B53B1E" w:rsidP="00A3363B">
            <w:pPr>
              <w:rPr>
                <w:iCs/>
              </w:rPr>
            </w:pPr>
          </w:p>
        </w:tc>
      </w:tr>
      <w:tr w:rsidR="00EB5080" w:rsidRPr="004F4A4F" w14:paraId="500DAA82" w14:textId="77777777" w:rsidTr="00B53B1E">
        <w:trPr>
          <w:trHeight w:val="538"/>
        </w:trPr>
        <w:tc>
          <w:tcPr>
            <w:tcW w:w="3969" w:type="dxa"/>
            <w:shd w:val="clear" w:color="auto" w:fill="002D72"/>
            <w:vAlign w:val="center"/>
          </w:tcPr>
          <w:p w14:paraId="500DAA7E" w14:textId="77777777" w:rsidR="00EB5080" w:rsidRPr="004F4A4F" w:rsidRDefault="00EB5080" w:rsidP="006F5E55">
            <w:pPr>
              <w:rPr>
                <w:b/>
                <w:i/>
                <w:iCs/>
              </w:rPr>
            </w:pPr>
            <w:r w:rsidRPr="004F4A4F">
              <w:rPr>
                <w:b/>
              </w:rPr>
              <w:t>Has the victim been referred to any other M</w:t>
            </w:r>
            <w:r w:rsidR="006F5E55" w:rsidRPr="004F4A4F">
              <w:rPr>
                <w:b/>
              </w:rPr>
              <w:t>arac</w:t>
            </w:r>
            <w:r w:rsidRPr="004F4A4F">
              <w:rPr>
                <w:b/>
              </w:rPr>
              <w:t xml:space="preserve"> previously? </w:t>
            </w:r>
          </w:p>
        </w:tc>
        <w:tc>
          <w:tcPr>
            <w:tcW w:w="1134" w:type="dxa"/>
            <w:gridSpan w:val="2"/>
            <w:vAlign w:val="center"/>
          </w:tcPr>
          <w:p w14:paraId="500DAA7F" w14:textId="77777777" w:rsidR="00EB5080" w:rsidRPr="004F4A4F" w:rsidRDefault="00EB5080" w:rsidP="00A3363B">
            <w:pPr>
              <w:jc w:val="center"/>
              <w:rPr>
                <w:iCs/>
              </w:rPr>
            </w:pPr>
            <w:r w:rsidRPr="004F4A4F">
              <w:rPr>
                <w:iCs/>
              </w:rPr>
              <w:t>Y  /  N</w:t>
            </w:r>
          </w:p>
        </w:tc>
        <w:tc>
          <w:tcPr>
            <w:tcW w:w="1560" w:type="dxa"/>
            <w:gridSpan w:val="2"/>
            <w:shd w:val="clear" w:color="auto" w:fill="002D72"/>
            <w:vAlign w:val="center"/>
          </w:tcPr>
          <w:p w14:paraId="500DAA80" w14:textId="77777777" w:rsidR="00EB5080" w:rsidRPr="004F4A4F" w:rsidRDefault="00EB5080" w:rsidP="00A3363B">
            <w:pPr>
              <w:rPr>
                <w:b/>
              </w:rPr>
            </w:pPr>
            <w:r w:rsidRPr="004F4A4F">
              <w:rPr>
                <w:b/>
              </w:rPr>
              <w:t>If yes where / when?</w:t>
            </w:r>
          </w:p>
        </w:tc>
        <w:tc>
          <w:tcPr>
            <w:tcW w:w="3685" w:type="dxa"/>
            <w:gridSpan w:val="2"/>
            <w:vAlign w:val="center"/>
          </w:tcPr>
          <w:p w14:paraId="500DAA81" w14:textId="77777777" w:rsidR="00EB5080" w:rsidRPr="004F4A4F" w:rsidRDefault="00EB5080" w:rsidP="00A3363B">
            <w:pPr>
              <w:rPr>
                <w:i/>
                <w:iCs/>
              </w:rPr>
            </w:pPr>
          </w:p>
        </w:tc>
      </w:tr>
    </w:tbl>
    <w:p w14:paraId="500DAA83" w14:textId="77777777" w:rsidR="004357A8" w:rsidRPr="009D310D" w:rsidRDefault="004357A8" w:rsidP="004357A8">
      <w:pPr>
        <w:sectPr w:rsidR="004357A8" w:rsidRPr="009D310D" w:rsidSect="00EB5080">
          <w:headerReference w:type="default" r:id="rId28"/>
          <w:headerReference w:type="first" r:id="rId29"/>
          <w:pgSz w:w="11906" w:h="16838"/>
          <w:pgMar w:top="1191" w:right="1361" w:bottom="1191" w:left="1361" w:header="567" w:footer="567" w:gutter="0"/>
          <w:cols w:space="708"/>
          <w:docGrid w:linePitch="360"/>
        </w:sectPr>
      </w:pPr>
    </w:p>
    <w:p w14:paraId="500DAA84" w14:textId="77777777" w:rsidR="00B53B1E" w:rsidRPr="009D310D" w:rsidRDefault="00B53B1E" w:rsidP="00B53B1E">
      <w:pPr>
        <w:pStyle w:val="Chaptertitle"/>
      </w:pPr>
      <w:bookmarkStart w:id="52" w:name="_Toc392836601"/>
      <w:bookmarkStart w:id="53" w:name="_Toc392836748"/>
      <w:r w:rsidRPr="009D310D">
        <w:lastRenderedPageBreak/>
        <w:t>Research form for M</w:t>
      </w:r>
      <w:bookmarkEnd w:id="52"/>
      <w:bookmarkEnd w:id="53"/>
      <w:r w:rsidR="006F5E55">
        <w:t>arac</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6516"/>
      </w:tblGrid>
      <w:tr w:rsidR="00B53B1E" w:rsidRPr="004F4A4F" w14:paraId="500DAA87" w14:textId="77777777" w:rsidTr="00B53B1E">
        <w:trPr>
          <w:trHeight w:val="460"/>
        </w:trPr>
        <w:tc>
          <w:tcPr>
            <w:tcW w:w="3832" w:type="dxa"/>
            <w:shd w:val="clear" w:color="auto" w:fill="F04E98"/>
            <w:vAlign w:val="center"/>
          </w:tcPr>
          <w:p w14:paraId="500DAA85" w14:textId="77777777" w:rsidR="00B53B1E" w:rsidRPr="004F4A4F" w:rsidRDefault="00B53B1E" w:rsidP="00A3363B">
            <w:pPr>
              <w:rPr>
                <w:b/>
                <w:color w:val="FFFFFF"/>
              </w:rPr>
            </w:pPr>
            <w:r w:rsidRPr="004F4A4F">
              <w:rPr>
                <w:b/>
                <w:color w:val="FFFFFF"/>
              </w:rPr>
              <w:t>Name and agency</w:t>
            </w:r>
          </w:p>
        </w:tc>
        <w:tc>
          <w:tcPr>
            <w:tcW w:w="6516" w:type="dxa"/>
            <w:vAlign w:val="center"/>
          </w:tcPr>
          <w:p w14:paraId="500DAA86" w14:textId="77777777" w:rsidR="00B53B1E" w:rsidRPr="004F4A4F" w:rsidRDefault="00B53B1E" w:rsidP="00A3363B"/>
        </w:tc>
      </w:tr>
      <w:tr w:rsidR="00B53B1E" w:rsidRPr="004F4A4F" w14:paraId="500DAA8A" w14:textId="77777777" w:rsidTr="00B53B1E">
        <w:trPr>
          <w:trHeight w:val="460"/>
        </w:trPr>
        <w:tc>
          <w:tcPr>
            <w:tcW w:w="3832" w:type="dxa"/>
            <w:shd w:val="clear" w:color="auto" w:fill="002D72"/>
            <w:vAlign w:val="center"/>
          </w:tcPr>
          <w:p w14:paraId="500DAA88" w14:textId="77777777" w:rsidR="00B53B1E" w:rsidRPr="004F4A4F" w:rsidRDefault="00B53B1E" w:rsidP="00A3363B">
            <w:pPr>
              <w:rPr>
                <w:b/>
              </w:rPr>
            </w:pPr>
            <w:r w:rsidRPr="004F4A4F">
              <w:rPr>
                <w:b/>
              </w:rPr>
              <w:t>Telephone / Email</w:t>
            </w:r>
          </w:p>
        </w:tc>
        <w:tc>
          <w:tcPr>
            <w:tcW w:w="6516" w:type="dxa"/>
            <w:vAlign w:val="center"/>
          </w:tcPr>
          <w:p w14:paraId="500DAA89" w14:textId="77777777" w:rsidR="00B53B1E" w:rsidRPr="004F4A4F" w:rsidRDefault="00B53B1E" w:rsidP="00A3363B"/>
        </w:tc>
      </w:tr>
      <w:tr w:rsidR="00B53B1E" w:rsidRPr="004F4A4F" w14:paraId="500DAA8E" w14:textId="77777777" w:rsidTr="00B53B1E">
        <w:trPr>
          <w:trHeight w:val="460"/>
        </w:trPr>
        <w:tc>
          <w:tcPr>
            <w:tcW w:w="3832" w:type="dxa"/>
            <w:shd w:val="clear" w:color="auto" w:fill="002D72"/>
            <w:vAlign w:val="center"/>
          </w:tcPr>
          <w:p w14:paraId="500DAA8B" w14:textId="77777777" w:rsidR="00B53B1E" w:rsidRPr="004F4A4F" w:rsidRDefault="00B53B1E" w:rsidP="00A3363B">
            <w:pPr>
              <w:rPr>
                <w:b/>
              </w:rPr>
            </w:pPr>
            <w:r w:rsidRPr="004F4A4F">
              <w:rPr>
                <w:b/>
              </w:rPr>
              <w:t>Date</w:t>
            </w:r>
          </w:p>
        </w:tc>
        <w:tc>
          <w:tcPr>
            <w:tcW w:w="6516" w:type="dxa"/>
            <w:vAlign w:val="center"/>
          </w:tcPr>
          <w:p w14:paraId="500DAA8C" w14:textId="77777777" w:rsidR="00B53B1E" w:rsidRPr="004F4A4F" w:rsidRDefault="00B53B1E" w:rsidP="00A3363B"/>
          <w:p w14:paraId="500DAA8D" w14:textId="77777777" w:rsidR="00B53B1E" w:rsidRPr="004F4A4F" w:rsidRDefault="00B53B1E" w:rsidP="00A3363B"/>
        </w:tc>
      </w:tr>
      <w:tr w:rsidR="00B53B1E" w:rsidRPr="004F4A4F" w14:paraId="500DAA92" w14:textId="77777777" w:rsidTr="00B53B1E">
        <w:trPr>
          <w:trHeight w:val="460"/>
        </w:trPr>
        <w:tc>
          <w:tcPr>
            <w:tcW w:w="3832" w:type="dxa"/>
            <w:shd w:val="clear" w:color="auto" w:fill="002D72"/>
            <w:vAlign w:val="center"/>
          </w:tcPr>
          <w:p w14:paraId="500DAA8F" w14:textId="77777777" w:rsidR="00B53B1E" w:rsidRPr="004F4A4F" w:rsidRDefault="00B53B1E" w:rsidP="00A3363B">
            <w:pPr>
              <w:rPr>
                <w:b/>
              </w:rPr>
            </w:pPr>
            <w:r w:rsidRPr="004F4A4F">
              <w:rPr>
                <w:b/>
              </w:rPr>
              <w:t>Victim name</w:t>
            </w:r>
          </w:p>
        </w:tc>
        <w:tc>
          <w:tcPr>
            <w:tcW w:w="6516" w:type="dxa"/>
            <w:vAlign w:val="center"/>
          </w:tcPr>
          <w:p w14:paraId="500DAA90" w14:textId="77777777" w:rsidR="00B53B1E" w:rsidRPr="004F4A4F" w:rsidRDefault="00B53B1E" w:rsidP="00A3363B"/>
          <w:p w14:paraId="500DAA91" w14:textId="77777777" w:rsidR="00B53B1E" w:rsidRPr="004F4A4F" w:rsidRDefault="00B53B1E" w:rsidP="00A3363B"/>
        </w:tc>
      </w:tr>
      <w:tr w:rsidR="00B53B1E" w:rsidRPr="004F4A4F" w14:paraId="500DAA96" w14:textId="77777777" w:rsidTr="00B53B1E">
        <w:trPr>
          <w:trHeight w:val="460"/>
        </w:trPr>
        <w:tc>
          <w:tcPr>
            <w:tcW w:w="3832" w:type="dxa"/>
            <w:shd w:val="clear" w:color="auto" w:fill="002D72"/>
            <w:vAlign w:val="center"/>
          </w:tcPr>
          <w:p w14:paraId="500DAA93" w14:textId="77777777" w:rsidR="00B53B1E" w:rsidRPr="004F4A4F" w:rsidRDefault="00B53B1E" w:rsidP="00A3363B">
            <w:pPr>
              <w:rPr>
                <w:b/>
              </w:rPr>
            </w:pPr>
            <w:r w:rsidRPr="004F4A4F">
              <w:rPr>
                <w:b/>
              </w:rPr>
              <w:t>Victim DOB</w:t>
            </w:r>
          </w:p>
        </w:tc>
        <w:tc>
          <w:tcPr>
            <w:tcW w:w="6516" w:type="dxa"/>
            <w:vAlign w:val="center"/>
          </w:tcPr>
          <w:p w14:paraId="500DAA94" w14:textId="77777777" w:rsidR="00B53B1E" w:rsidRPr="004F4A4F" w:rsidRDefault="00B53B1E" w:rsidP="00A3363B"/>
          <w:p w14:paraId="500DAA95" w14:textId="77777777" w:rsidR="00B53B1E" w:rsidRPr="004F4A4F" w:rsidRDefault="00B53B1E" w:rsidP="00A3363B"/>
        </w:tc>
      </w:tr>
      <w:tr w:rsidR="00B53B1E" w:rsidRPr="004F4A4F" w14:paraId="500DAA9A" w14:textId="77777777" w:rsidTr="00B53B1E">
        <w:trPr>
          <w:trHeight w:val="460"/>
        </w:trPr>
        <w:tc>
          <w:tcPr>
            <w:tcW w:w="3832" w:type="dxa"/>
            <w:shd w:val="clear" w:color="auto" w:fill="002D72"/>
            <w:vAlign w:val="center"/>
          </w:tcPr>
          <w:p w14:paraId="500DAA97" w14:textId="77777777" w:rsidR="00B53B1E" w:rsidRPr="004F4A4F" w:rsidRDefault="00B53B1E" w:rsidP="00A3363B">
            <w:pPr>
              <w:rPr>
                <w:b/>
              </w:rPr>
            </w:pPr>
            <w:r w:rsidRPr="004F4A4F">
              <w:rPr>
                <w:b/>
              </w:rPr>
              <w:t>Victim address</w:t>
            </w:r>
          </w:p>
        </w:tc>
        <w:tc>
          <w:tcPr>
            <w:tcW w:w="6516" w:type="dxa"/>
            <w:vAlign w:val="center"/>
          </w:tcPr>
          <w:p w14:paraId="500DAA98" w14:textId="77777777" w:rsidR="00B53B1E" w:rsidRPr="004F4A4F" w:rsidRDefault="00B53B1E" w:rsidP="00A3363B"/>
          <w:p w14:paraId="500DAA99" w14:textId="77777777" w:rsidR="00B53B1E" w:rsidRPr="004F4A4F" w:rsidRDefault="00B53B1E" w:rsidP="00A3363B"/>
        </w:tc>
      </w:tr>
      <w:tr w:rsidR="00B53B1E" w:rsidRPr="004F4A4F" w14:paraId="500DAA9E" w14:textId="77777777" w:rsidTr="00B53B1E">
        <w:trPr>
          <w:trHeight w:val="460"/>
        </w:trPr>
        <w:tc>
          <w:tcPr>
            <w:tcW w:w="3832" w:type="dxa"/>
            <w:shd w:val="clear" w:color="auto" w:fill="002D72"/>
            <w:vAlign w:val="center"/>
          </w:tcPr>
          <w:p w14:paraId="500DAA9B" w14:textId="77777777" w:rsidR="00B53B1E" w:rsidRPr="004F4A4F" w:rsidRDefault="00B53B1E" w:rsidP="006F5E55">
            <w:pPr>
              <w:rPr>
                <w:b/>
              </w:rPr>
            </w:pPr>
            <w:r w:rsidRPr="004F4A4F">
              <w:rPr>
                <w:b/>
              </w:rPr>
              <w:t>M</w:t>
            </w:r>
            <w:r w:rsidR="006F5E55" w:rsidRPr="004F4A4F">
              <w:rPr>
                <w:b/>
              </w:rPr>
              <w:t>arac</w:t>
            </w:r>
            <w:r w:rsidRPr="004F4A4F">
              <w:rPr>
                <w:b/>
              </w:rPr>
              <w:t xml:space="preserve"> case number (from agenda)</w:t>
            </w:r>
          </w:p>
        </w:tc>
        <w:tc>
          <w:tcPr>
            <w:tcW w:w="6516" w:type="dxa"/>
            <w:vAlign w:val="center"/>
          </w:tcPr>
          <w:p w14:paraId="500DAA9C" w14:textId="77777777" w:rsidR="00B53B1E" w:rsidRPr="004F4A4F" w:rsidRDefault="00B53B1E" w:rsidP="00A3363B"/>
          <w:p w14:paraId="500DAA9D" w14:textId="77777777" w:rsidR="00B53B1E" w:rsidRPr="004F4A4F" w:rsidRDefault="00B53B1E" w:rsidP="00A3363B"/>
        </w:tc>
      </w:tr>
    </w:tbl>
    <w:p w14:paraId="500DAA9F" w14:textId="77777777" w:rsidR="00B53B1E" w:rsidRPr="009D310D" w:rsidRDefault="00B53B1E" w:rsidP="00B53B1E"/>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879"/>
        <w:gridCol w:w="5670"/>
      </w:tblGrid>
      <w:tr w:rsidR="00B53B1E" w:rsidRPr="004F4A4F" w14:paraId="500DAAA2" w14:textId="77777777" w:rsidTr="00B53B1E">
        <w:trPr>
          <w:trHeight w:val="85"/>
        </w:trPr>
        <w:tc>
          <w:tcPr>
            <w:tcW w:w="4678" w:type="dxa"/>
            <w:gridSpan w:val="2"/>
            <w:tcBorders>
              <w:top w:val="nil"/>
              <w:left w:val="nil"/>
              <w:bottom w:val="single" w:sz="4" w:space="0" w:color="auto"/>
              <w:right w:val="single" w:sz="4" w:space="0" w:color="auto"/>
            </w:tcBorders>
            <w:shd w:val="clear" w:color="auto" w:fill="FFFFFF"/>
          </w:tcPr>
          <w:p w14:paraId="500DAAA0" w14:textId="77777777" w:rsidR="00B53B1E" w:rsidRPr="004F4A4F" w:rsidRDefault="00B53B1E" w:rsidP="00A3363B">
            <w:pPr>
              <w:spacing w:before="60" w:after="60"/>
              <w:rPr>
                <w:i/>
                <w:iCs/>
              </w:rPr>
            </w:pPr>
          </w:p>
        </w:tc>
        <w:tc>
          <w:tcPr>
            <w:tcW w:w="5670" w:type="dxa"/>
            <w:tcBorders>
              <w:left w:val="single" w:sz="4" w:space="0" w:color="auto"/>
            </w:tcBorders>
            <w:shd w:val="clear" w:color="auto" w:fill="E6F5FC"/>
          </w:tcPr>
          <w:p w14:paraId="500DAAA1" w14:textId="77777777" w:rsidR="00B53B1E" w:rsidRPr="004F4A4F" w:rsidRDefault="00B53B1E" w:rsidP="00A3363B">
            <w:pPr>
              <w:spacing w:before="60" w:after="60"/>
              <w:rPr>
                <w:b/>
                <w:iCs/>
              </w:rPr>
            </w:pPr>
            <w:r w:rsidRPr="004F4A4F">
              <w:rPr>
                <w:b/>
                <w:iCs/>
              </w:rPr>
              <w:t>Please insert any changes / errors / other information (eg aliases or nicknames) below</w:t>
            </w:r>
          </w:p>
        </w:tc>
      </w:tr>
      <w:tr w:rsidR="00B53B1E" w:rsidRPr="004F4A4F" w14:paraId="500DAAA7" w14:textId="77777777" w:rsidTr="00B53B1E">
        <w:trPr>
          <w:trHeight w:val="500"/>
        </w:trPr>
        <w:tc>
          <w:tcPr>
            <w:tcW w:w="3799" w:type="dxa"/>
            <w:tcBorders>
              <w:top w:val="single" w:sz="4" w:space="0" w:color="auto"/>
            </w:tcBorders>
            <w:shd w:val="clear" w:color="auto" w:fill="002D72"/>
            <w:vAlign w:val="center"/>
          </w:tcPr>
          <w:p w14:paraId="500DAAA3" w14:textId="77777777" w:rsidR="00B53B1E" w:rsidRPr="004F4A4F" w:rsidRDefault="00B53B1E" w:rsidP="006F5E55">
            <w:pPr>
              <w:rPr>
                <w:b/>
              </w:rPr>
            </w:pPr>
            <w:r w:rsidRPr="004F4A4F">
              <w:rPr>
                <w:b/>
              </w:rPr>
              <w:t>Are the victim details on the M</w:t>
            </w:r>
            <w:r w:rsidR="006F5E55" w:rsidRPr="004F4A4F">
              <w:rPr>
                <w:b/>
              </w:rPr>
              <w:t>arac</w:t>
            </w:r>
            <w:r w:rsidRPr="004F4A4F">
              <w:rPr>
                <w:b/>
              </w:rPr>
              <w:t xml:space="preserve"> list accurate?</w:t>
            </w:r>
          </w:p>
        </w:tc>
        <w:tc>
          <w:tcPr>
            <w:tcW w:w="879" w:type="dxa"/>
            <w:tcBorders>
              <w:top w:val="single" w:sz="4" w:space="0" w:color="auto"/>
            </w:tcBorders>
            <w:vAlign w:val="center"/>
          </w:tcPr>
          <w:p w14:paraId="500DAAA4" w14:textId="77777777" w:rsidR="00B53B1E" w:rsidRPr="004F4A4F" w:rsidRDefault="00B53B1E" w:rsidP="00A3363B">
            <w:pPr>
              <w:jc w:val="center"/>
            </w:pPr>
            <w:r w:rsidRPr="004F4A4F">
              <w:rPr>
                <w:iCs/>
              </w:rPr>
              <w:t>Y  /  N</w:t>
            </w:r>
          </w:p>
        </w:tc>
        <w:tc>
          <w:tcPr>
            <w:tcW w:w="5670" w:type="dxa"/>
          </w:tcPr>
          <w:p w14:paraId="500DAAA5" w14:textId="77777777" w:rsidR="00B53B1E" w:rsidRPr="004F4A4F" w:rsidRDefault="00B53B1E" w:rsidP="00A3363B"/>
          <w:p w14:paraId="500DAAA6" w14:textId="77777777" w:rsidR="00B53B1E" w:rsidRPr="004F4A4F" w:rsidRDefault="00B53B1E" w:rsidP="00A3363B"/>
        </w:tc>
      </w:tr>
      <w:tr w:rsidR="00B53B1E" w:rsidRPr="004F4A4F" w14:paraId="500DAAAC" w14:textId="77777777" w:rsidTr="00B53B1E">
        <w:trPr>
          <w:trHeight w:val="394"/>
        </w:trPr>
        <w:tc>
          <w:tcPr>
            <w:tcW w:w="3799" w:type="dxa"/>
            <w:shd w:val="clear" w:color="auto" w:fill="002D72"/>
            <w:vAlign w:val="center"/>
          </w:tcPr>
          <w:p w14:paraId="500DAAA8" w14:textId="77777777" w:rsidR="00B53B1E" w:rsidRPr="004F4A4F" w:rsidRDefault="00B53B1E" w:rsidP="006F5E55">
            <w:pPr>
              <w:rPr>
                <w:b/>
              </w:rPr>
            </w:pPr>
            <w:r w:rsidRPr="004F4A4F">
              <w:rPr>
                <w:b/>
              </w:rPr>
              <w:t>Are the children(s) details on the M</w:t>
            </w:r>
            <w:r w:rsidR="006F5E55" w:rsidRPr="004F4A4F">
              <w:rPr>
                <w:b/>
              </w:rPr>
              <w:t>arac</w:t>
            </w:r>
            <w:r w:rsidRPr="004F4A4F">
              <w:rPr>
                <w:b/>
              </w:rPr>
              <w:t xml:space="preserve"> list accurate?</w:t>
            </w:r>
          </w:p>
        </w:tc>
        <w:tc>
          <w:tcPr>
            <w:tcW w:w="879" w:type="dxa"/>
            <w:vAlign w:val="center"/>
          </w:tcPr>
          <w:p w14:paraId="500DAAA9" w14:textId="77777777" w:rsidR="00B53B1E" w:rsidRPr="004F4A4F" w:rsidRDefault="00B53B1E" w:rsidP="00A3363B">
            <w:pPr>
              <w:jc w:val="center"/>
            </w:pPr>
            <w:r w:rsidRPr="004F4A4F">
              <w:rPr>
                <w:iCs/>
              </w:rPr>
              <w:t>Y  /  N</w:t>
            </w:r>
          </w:p>
        </w:tc>
        <w:tc>
          <w:tcPr>
            <w:tcW w:w="5670" w:type="dxa"/>
          </w:tcPr>
          <w:p w14:paraId="500DAAAA" w14:textId="77777777" w:rsidR="00B53B1E" w:rsidRPr="004F4A4F" w:rsidRDefault="00B53B1E" w:rsidP="00A3363B"/>
          <w:p w14:paraId="500DAAAB" w14:textId="77777777" w:rsidR="00B53B1E" w:rsidRPr="004F4A4F" w:rsidRDefault="00B53B1E" w:rsidP="00A3363B"/>
        </w:tc>
      </w:tr>
      <w:tr w:rsidR="00B53B1E" w:rsidRPr="004F4A4F" w14:paraId="500DAAB0" w14:textId="77777777" w:rsidTr="00B53B1E">
        <w:trPr>
          <w:trHeight w:val="419"/>
        </w:trPr>
        <w:tc>
          <w:tcPr>
            <w:tcW w:w="3799" w:type="dxa"/>
            <w:shd w:val="clear" w:color="auto" w:fill="002D72"/>
            <w:vAlign w:val="center"/>
          </w:tcPr>
          <w:p w14:paraId="500DAAAD" w14:textId="77777777" w:rsidR="00B53B1E" w:rsidRPr="004F4A4F" w:rsidRDefault="00B53B1E" w:rsidP="006F5E55">
            <w:pPr>
              <w:rPr>
                <w:b/>
              </w:rPr>
            </w:pPr>
            <w:r w:rsidRPr="004F4A4F">
              <w:rPr>
                <w:b/>
              </w:rPr>
              <w:t>Are the perpetrator details on the M</w:t>
            </w:r>
            <w:r w:rsidR="006F5E55" w:rsidRPr="004F4A4F">
              <w:rPr>
                <w:b/>
              </w:rPr>
              <w:t>arac</w:t>
            </w:r>
            <w:r w:rsidRPr="004F4A4F">
              <w:rPr>
                <w:b/>
              </w:rPr>
              <w:t xml:space="preserve"> list accurate?</w:t>
            </w:r>
          </w:p>
        </w:tc>
        <w:tc>
          <w:tcPr>
            <w:tcW w:w="879" w:type="dxa"/>
            <w:vAlign w:val="center"/>
          </w:tcPr>
          <w:p w14:paraId="500DAAAE" w14:textId="77777777" w:rsidR="00B53B1E" w:rsidRPr="004F4A4F" w:rsidRDefault="00B53B1E" w:rsidP="00A3363B">
            <w:pPr>
              <w:jc w:val="center"/>
            </w:pPr>
            <w:r w:rsidRPr="004F4A4F">
              <w:rPr>
                <w:iCs/>
              </w:rPr>
              <w:t>Y  /  N</w:t>
            </w:r>
          </w:p>
        </w:tc>
        <w:tc>
          <w:tcPr>
            <w:tcW w:w="5670" w:type="dxa"/>
          </w:tcPr>
          <w:p w14:paraId="500DAAAF" w14:textId="77777777" w:rsidR="00B53B1E" w:rsidRPr="004F4A4F" w:rsidRDefault="00B53B1E" w:rsidP="00A3363B"/>
        </w:tc>
      </w:tr>
    </w:tbl>
    <w:p w14:paraId="500DAAB1" w14:textId="77777777" w:rsidR="00B53B1E" w:rsidRPr="009D310D" w:rsidRDefault="00B53B1E" w:rsidP="00B53B1E">
      <w:pPr>
        <w:ind w:left="-426"/>
        <w:rPr>
          <w:b/>
          <w:b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0"/>
      </w:tblGrid>
      <w:tr w:rsidR="00B53B1E" w:rsidRPr="004F4A4F" w14:paraId="500DAAB4" w14:textId="77777777" w:rsidTr="00B53B1E">
        <w:trPr>
          <w:trHeight w:val="935"/>
        </w:trPr>
        <w:tc>
          <w:tcPr>
            <w:tcW w:w="3828" w:type="dxa"/>
            <w:shd w:val="clear" w:color="auto" w:fill="002D72"/>
            <w:vAlign w:val="center"/>
          </w:tcPr>
          <w:p w14:paraId="500DAAB2" w14:textId="77777777" w:rsidR="00B53B1E" w:rsidRPr="004F4A4F" w:rsidRDefault="00B53B1E" w:rsidP="00A3363B">
            <w:pPr>
              <w:spacing w:before="60" w:after="60"/>
              <w:rPr>
                <w:b/>
              </w:rPr>
            </w:pPr>
            <w:r w:rsidRPr="004F4A4F">
              <w:rPr>
                <w:b/>
              </w:rPr>
              <w:t>Note records of last sightings, meetings or phone calls</w:t>
            </w:r>
          </w:p>
        </w:tc>
        <w:tc>
          <w:tcPr>
            <w:tcW w:w="6520" w:type="dxa"/>
            <w:vAlign w:val="center"/>
          </w:tcPr>
          <w:p w14:paraId="500DAAB3" w14:textId="77777777" w:rsidR="00B53B1E" w:rsidRPr="004F4A4F" w:rsidRDefault="00B53B1E" w:rsidP="00A3363B">
            <w:pPr>
              <w:tabs>
                <w:tab w:val="left" w:pos="3700"/>
              </w:tabs>
              <w:spacing w:before="60" w:after="60"/>
            </w:pPr>
          </w:p>
        </w:tc>
      </w:tr>
      <w:tr w:rsidR="00B53B1E" w:rsidRPr="004F4A4F" w14:paraId="500DAAB7" w14:textId="77777777" w:rsidTr="00B53B1E">
        <w:trPr>
          <w:trHeight w:val="835"/>
        </w:trPr>
        <w:tc>
          <w:tcPr>
            <w:tcW w:w="3828" w:type="dxa"/>
            <w:shd w:val="clear" w:color="auto" w:fill="002D72"/>
            <w:vAlign w:val="center"/>
          </w:tcPr>
          <w:p w14:paraId="500DAAB5" w14:textId="77777777" w:rsidR="00B53B1E" w:rsidRPr="004F4A4F" w:rsidRDefault="00B53B1E" w:rsidP="00A3363B">
            <w:pPr>
              <w:spacing w:before="60" w:after="60"/>
              <w:rPr>
                <w:b/>
              </w:rPr>
            </w:pPr>
            <w:r w:rsidRPr="004F4A4F">
              <w:rPr>
                <w:b/>
              </w:rPr>
              <w:t>Note recent attitude, behaviour and demeanour, including changes</w:t>
            </w:r>
          </w:p>
        </w:tc>
        <w:tc>
          <w:tcPr>
            <w:tcW w:w="6520" w:type="dxa"/>
            <w:vAlign w:val="center"/>
          </w:tcPr>
          <w:p w14:paraId="500DAAB6" w14:textId="77777777" w:rsidR="00B53B1E" w:rsidRPr="004F4A4F" w:rsidRDefault="00B53B1E" w:rsidP="00A3363B">
            <w:pPr>
              <w:tabs>
                <w:tab w:val="left" w:pos="3700"/>
              </w:tabs>
              <w:spacing w:before="60" w:after="60"/>
            </w:pPr>
          </w:p>
        </w:tc>
      </w:tr>
      <w:tr w:rsidR="00B53B1E" w:rsidRPr="004F4A4F" w14:paraId="500DAABA" w14:textId="77777777" w:rsidTr="00B53B1E">
        <w:trPr>
          <w:trHeight w:val="1021"/>
        </w:trPr>
        <w:tc>
          <w:tcPr>
            <w:tcW w:w="3828" w:type="dxa"/>
            <w:shd w:val="clear" w:color="auto" w:fill="002D72"/>
            <w:vAlign w:val="center"/>
          </w:tcPr>
          <w:p w14:paraId="500DAAB8" w14:textId="77777777" w:rsidR="00B53B1E" w:rsidRPr="004F4A4F" w:rsidRDefault="00B53B1E" w:rsidP="00A3363B">
            <w:pPr>
              <w:spacing w:before="60" w:after="60"/>
              <w:rPr>
                <w:b/>
              </w:rPr>
            </w:pPr>
            <w:r w:rsidRPr="004F4A4F">
              <w:rPr>
                <w:b/>
              </w:rPr>
              <w:t>Highlight any relevant information that relates to any of the risk indicators on the checklist (</w:t>
            </w:r>
            <w:r w:rsidRPr="004F4A4F">
              <w:rPr>
                <w:b/>
                <w:iCs/>
              </w:rPr>
              <w:t>eg the pattern of abuse, isolation, escalation, victim’s greatest fear etc</w:t>
            </w:r>
            <w:r w:rsidRPr="004F4A4F">
              <w:rPr>
                <w:b/>
              </w:rPr>
              <w:t>)</w:t>
            </w:r>
          </w:p>
        </w:tc>
        <w:tc>
          <w:tcPr>
            <w:tcW w:w="6520" w:type="dxa"/>
            <w:vAlign w:val="center"/>
          </w:tcPr>
          <w:p w14:paraId="500DAAB9" w14:textId="77777777" w:rsidR="00B53B1E" w:rsidRPr="004F4A4F" w:rsidRDefault="00B53B1E" w:rsidP="00A3363B">
            <w:pPr>
              <w:tabs>
                <w:tab w:val="left" w:pos="3700"/>
              </w:tabs>
              <w:spacing w:before="60" w:after="60"/>
            </w:pPr>
          </w:p>
        </w:tc>
      </w:tr>
      <w:tr w:rsidR="00B53B1E" w:rsidRPr="004F4A4F" w14:paraId="500DAABD" w14:textId="77777777" w:rsidTr="00B53B1E">
        <w:trPr>
          <w:trHeight w:val="838"/>
        </w:trPr>
        <w:tc>
          <w:tcPr>
            <w:tcW w:w="3828" w:type="dxa"/>
            <w:shd w:val="clear" w:color="auto" w:fill="002D72"/>
            <w:vAlign w:val="center"/>
          </w:tcPr>
          <w:p w14:paraId="500DAABB" w14:textId="77777777" w:rsidR="00B53B1E" w:rsidRPr="004F4A4F" w:rsidRDefault="00B53B1E" w:rsidP="00A3363B">
            <w:pPr>
              <w:spacing w:before="60" w:after="60"/>
              <w:rPr>
                <w:b/>
              </w:rPr>
            </w:pPr>
            <w:r w:rsidRPr="004F4A4F">
              <w:rPr>
                <w:b/>
              </w:rPr>
              <w:t>Other information (eg actions already taken by agency to address victim’s safety</w:t>
            </w:r>
            <w:r w:rsidRPr="004F4A4F">
              <w:rPr>
                <w:b/>
                <w:i/>
              </w:rPr>
              <w:t>)</w:t>
            </w:r>
          </w:p>
        </w:tc>
        <w:tc>
          <w:tcPr>
            <w:tcW w:w="6520" w:type="dxa"/>
            <w:vAlign w:val="center"/>
          </w:tcPr>
          <w:p w14:paraId="500DAABC" w14:textId="77777777" w:rsidR="00B53B1E" w:rsidRPr="004F4A4F" w:rsidRDefault="00B53B1E" w:rsidP="00A3363B">
            <w:pPr>
              <w:tabs>
                <w:tab w:val="left" w:pos="3700"/>
              </w:tabs>
              <w:spacing w:before="60" w:after="60"/>
            </w:pPr>
          </w:p>
        </w:tc>
      </w:tr>
      <w:tr w:rsidR="00B53B1E" w:rsidRPr="004F4A4F" w14:paraId="500DAAC0" w14:textId="77777777" w:rsidTr="00B53B1E">
        <w:trPr>
          <w:trHeight w:val="835"/>
        </w:trPr>
        <w:tc>
          <w:tcPr>
            <w:tcW w:w="3828" w:type="dxa"/>
            <w:shd w:val="clear" w:color="auto" w:fill="002D72"/>
            <w:vAlign w:val="center"/>
          </w:tcPr>
          <w:p w14:paraId="500DAABE" w14:textId="77777777" w:rsidR="00B53B1E" w:rsidRPr="004F4A4F" w:rsidRDefault="00B53B1E" w:rsidP="00A3363B">
            <w:pPr>
              <w:spacing w:before="60" w:after="60"/>
              <w:rPr>
                <w:b/>
              </w:rPr>
            </w:pPr>
            <w:r w:rsidRPr="004F4A4F">
              <w:rPr>
                <w:b/>
              </w:rPr>
              <w:t>What are the victim’s greatest priorities to address their safety?</w:t>
            </w:r>
          </w:p>
        </w:tc>
        <w:tc>
          <w:tcPr>
            <w:tcW w:w="6520" w:type="dxa"/>
            <w:vAlign w:val="center"/>
          </w:tcPr>
          <w:p w14:paraId="500DAABF" w14:textId="77777777" w:rsidR="00B53B1E" w:rsidRPr="004F4A4F" w:rsidRDefault="00B53B1E" w:rsidP="00A3363B">
            <w:pPr>
              <w:tabs>
                <w:tab w:val="left" w:pos="3700"/>
              </w:tabs>
              <w:spacing w:before="60" w:after="60"/>
            </w:pPr>
          </w:p>
        </w:tc>
      </w:tr>
      <w:tr w:rsidR="00B53B1E" w:rsidRPr="004F4A4F" w14:paraId="500DAAC3" w14:textId="77777777" w:rsidTr="00B53B1E">
        <w:trPr>
          <w:trHeight w:val="1021"/>
        </w:trPr>
        <w:tc>
          <w:tcPr>
            <w:tcW w:w="3828" w:type="dxa"/>
            <w:shd w:val="clear" w:color="auto" w:fill="002D72"/>
            <w:vAlign w:val="center"/>
          </w:tcPr>
          <w:p w14:paraId="500DAAC1" w14:textId="77777777" w:rsidR="00B53B1E" w:rsidRPr="004F4A4F" w:rsidRDefault="00B53B1E" w:rsidP="00A3363B">
            <w:pPr>
              <w:tabs>
                <w:tab w:val="left" w:pos="3700"/>
              </w:tabs>
              <w:spacing w:before="60" w:after="60"/>
              <w:rPr>
                <w:b/>
              </w:rPr>
            </w:pPr>
            <w:r w:rsidRPr="004F4A4F">
              <w:rPr>
                <w:b/>
              </w:rPr>
              <w:t>Who is the victim afraid of? Include all potential threats, and not just primary perpetrator</w:t>
            </w:r>
          </w:p>
        </w:tc>
        <w:tc>
          <w:tcPr>
            <w:tcW w:w="6520" w:type="dxa"/>
            <w:vAlign w:val="center"/>
          </w:tcPr>
          <w:p w14:paraId="500DAAC2" w14:textId="77777777" w:rsidR="00B53B1E" w:rsidRPr="004F4A4F" w:rsidRDefault="00B53B1E" w:rsidP="00A3363B">
            <w:pPr>
              <w:tabs>
                <w:tab w:val="left" w:pos="3700"/>
              </w:tabs>
              <w:spacing w:before="60" w:after="60"/>
            </w:pPr>
          </w:p>
        </w:tc>
      </w:tr>
      <w:tr w:rsidR="00B53B1E" w:rsidRPr="004F4A4F" w14:paraId="500DAAC6" w14:textId="77777777" w:rsidTr="00B53B1E">
        <w:trPr>
          <w:trHeight w:val="792"/>
        </w:trPr>
        <w:tc>
          <w:tcPr>
            <w:tcW w:w="3828" w:type="dxa"/>
            <w:shd w:val="clear" w:color="auto" w:fill="002D72"/>
            <w:vAlign w:val="center"/>
          </w:tcPr>
          <w:p w14:paraId="500DAAC4" w14:textId="77777777" w:rsidR="00B53B1E" w:rsidRPr="004F4A4F" w:rsidRDefault="00B53B1E" w:rsidP="00A3363B">
            <w:pPr>
              <w:tabs>
                <w:tab w:val="left" w:pos="3700"/>
              </w:tabs>
              <w:spacing w:before="60" w:after="60"/>
              <w:rPr>
                <w:b/>
              </w:rPr>
            </w:pPr>
            <w:r w:rsidRPr="004F4A4F">
              <w:rPr>
                <w:b/>
              </w:rPr>
              <w:t>Who does the victim believe it safe to talk to?</w:t>
            </w:r>
          </w:p>
        </w:tc>
        <w:tc>
          <w:tcPr>
            <w:tcW w:w="6520" w:type="dxa"/>
            <w:vAlign w:val="center"/>
          </w:tcPr>
          <w:p w14:paraId="500DAAC5" w14:textId="77777777" w:rsidR="00B53B1E" w:rsidRPr="004F4A4F" w:rsidRDefault="00B53B1E" w:rsidP="00A3363B">
            <w:pPr>
              <w:tabs>
                <w:tab w:val="left" w:pos="3700"/>
              </w:tabs>
              <w:spacing w:before="60" w:after="60"/>
            </w:pPr>
          </w:p>
        </w:tc>
      </w:tr>
      <w:tr w:rsidR="00B53B1E" w:rsidRPr="004F4A4F" w14:paraId="500DAAC9" w14:textId="77777777" w:rsidTr="00B53B1E">
        <w:trPr>
          <w:trHeight w:val="696"/>
        </w:trPr>
        <w:tc>
          <w:tcPr>
            <w:tcW w:w="3828" w:type="dxa"/>
            <w:shd w:val="clear" w:color="auto" w:fill="002D72"/>
            <w:vAlign w:val="center"/>
          </w:tcPr>
          <w:p w14:paraId="500DAAC7" w14:textId="77777777" w:rsidR="00B53B1E" w:rsidRPr="004F4A4F" w:rsidRDefault="00B53B1E" w:rsidP="00A3363B">
            <w:pPr>
              <w:tabs>
                <w:tab w:val="left" w:pos="3700"/>
              </w:tabs>
              <w:spacing w:before="60" w:after="60"/>
              <w:rPr>
                <w:b/>
              </w:rPr>
            </w:pPr>
            <w:r w:rsidRPr="004F4A4F">
              <w:rPr>
                <w:b/>
              </w:rPr>
              <w:t xml:space="preserve">Who does the victim believe it </w:t>
            </w:r>
            <w:r w:rsidRPr="004F4A4F">
              <w:rPr>
                <w:b/>
                <w:u w:val="single"/>
              </w:rPr>
              <w:t>not</w:t>
            </w:r>
            <w:r w:rsidRPr="004F4A4F">
              <w:rPr>
                <w:b/>
              </w:rPr>
              <w:t xml:space="preserve"> safe to talk to?</w:t>
            </w:r>
          </w:p>
        </w:tc>
        <w:tc>
          <w:tcPr>
            <w:tcW w:w="6520" w:type="dxa"/>
            <w:vAlign w:val="center"/>
          </w:tcPr>
          <w:p w14:paraId="500DAAC8" w14:textId="77777777" w:rsidR="00B53B1E" w:rsidRPr="004F4A4F" w:rsidRDefault="00B53B1E" w:rsidP="00A3363B">
            <w:pPr>
              <w:tabs>
                <w:tab w:val="left" w:pos="3700"/>
              </w:tabs>
              <w:spacing w:before="60" w:after="60"/>
            </w:pPr>
          </w:p>
        </w:tc>
      </w:tr>
    </w:tbl>
    <w:p w14:paraId="500DAACA" w14:textId="77777777" w:rsidR="00B53B1E" w:rsidRPr="009D310D" w:rsidRDefault="00B53B1E" w:rsidP="004357A8">
      <w:r w:rsidRPr="009D310D">
        <w:br w:type="page"/>
      </w:r>
    </w:p>
    <w:p w14:paraId="500DAACB" w14:textId="77777777" w:rsidR="00B53B1E" w:rsidRPr="009D310D" w:rsidRDefault="00B53B1E" w:rsidP="00B53B1E">
      <w:pPr>
        <w:pStyle w:val="Chaptertitle"/>
      </w:pPr>
      <w:bookmarkStart w:id="54" w:name="_Toc392836602"/>
      <w:bookmarkStart w:id="55" w:name="_Toc392836749"/>
      <w:r w:rsidRPr="009D310D">
        <w:lastRenderedPageBreak/>
        <w:t>Contact details for M</w:t>
      </w:r>
      <w:r w:rsidR="006F5E55">
        <w:t>arac</w:t>
      </w:r>
      <w:r w:rsidRPr="009D310D">
        <w:t xml:space="preserve"> r</w:t>
      </w:r>
      <w:r w:rsidRPr="009D310D">
        <w:rPr>
          <w:rStyle w:val="Level1headingChar"/>
          <w:b/>
        </w:rPr>
        <w:t>epresentatives</w:t>
      </w:r>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3074"/>
        <w:gridCol w:w="3051"/>
      </w:tblGrid>
      <w:tr w:rsidR="00B53B1E" w:rsidRPr="004F4A4F" w14:paraId="500DAACF" w14:textId="77777777" w:rsidTr="004F4A4F">
        <w:tc>
          <w:tcPr>
            <w:tcW w:w="3133" w:type="dxa"/>
            <w:shd w:val="clear" w:color="auto" w:fill="002D72"/>
          </w:tcPr>
          <w:p w14:paraId="500DAACC" w14:textId="77777777" w:rsidR="00B53B1E" w:rsidRPr="004F4A4F" w:rsidRDefault="00B53B1E" w:rsidP="00A3363B">
            <w:pPr>
              <w:rPr>
                <w:b/>
              </w:rPr>
            </w:pPr>
            <w:r w:rsidRPr="004F4A4F">
              <w:rPr>
                <w:b/>
              </w:rPr>
              <w:t>Agency</w:t>
            </w:r>
          </w:p>
        </w:tc>
        <w:tc>
          <w:tcPr>
            <w:tcW w:w="3133" w:type="dxa"/>
            <w:shd w:val="clear" w:color="auto" w:fill="002D72"/>
          </w:tcPr>
          <w:p w14:paraId="500DAACD" w14:textId="77777777" w:rsidR="00B53B1E" w:rsidRPr="004F4A4F" w:rsidRDefault="00B53B1E" w:rsidP="006F5E55">
            <w:pPr>
              <w:rPr>
                <w:b/>
              </w:rPr>
            </w:pPr>
            <w:r w:rsidRPr="004F4A4F">
              <w:rPr>
                <w:b/>
              </w:rPr>
              <w:t>Name of M</w:t>
            </w:r>
            <w:r w:rsidR="006F5E55" w:rsidRPr="004F4A4F">
              <w:rPr>
                <w:b/>
              </w:rPr>
              <w:t>arac</w:t>
            </w:r>
            <w:r w:rsidRPr="004F4A4F">
              <w:rPr>
                <w:b/>
              </w:rPr>
              <w:t xml:space="preserve"> rep</w:t>
            </w:r>
            <w:r w:rsidR="006F5E55" w:rsidRPr="004F4A4F">
              <w:rPr>
                <w:b/>
              </w:rPr>
              <w:t>resentative</w:t>
            </w:r>
            <w:r w:rsidRPr="004F4A4F">
              <w:rPr>
                <w:b/>
              </w:rPr>
              <w:t xml:space="preserve"> &amp; deputy</w:t>
            </w:r>
          </w:p>
        </w:tc>
        <w:tc>
          <w:tcPr>
            <w:tcW w:w="3134" w:type="dxa"/>
            <w:shd w:val="clear" w:color="auto" w:fill="002D72"/>
          </w:tcPr>
          <w:p w14:paraId="500DAACE" w14:textId="77777777" w:rsidR="00B53B1E" w:rsidRPr="004F4A4F" w:rsidRDefault="00B53B1E" w:rsidP="00A3363B">
            <w:pPr>
              <w:rPr>
                <w:b/>
              </w:rPr>
            </w:pPr>
            <w:r w:rsidRPr="004F4A4F">
              <w:rPr>
                <w:b/>
              </w:rPr>
              <w:t>Contact details</w:t>
            </w:r>
          </w:p>
        </w:tc>
      </w:tr>
      <w:tr w:rsidR="00B53B1E" w:rsidRPr="004F4A4F" w14:paraId="500DAAD5" w14:textId="77777777" w:rsidTr="004F4A4F">
        <w:trPr>
          <w:trHeight w:val="690"/>
        </w:trPr>
        <w:tc>
          <w:tcPr>
            <w:tcW w:w="3133" w:type="dxa"/>
            <w:shd w:val="clear" w:color="auto" w:fill="auto"/>
          </w:tcPr>
          <w:p w14:paraId="500DAAD0" w14:textId="77777777" w:rsidR="00B53B1E" w:rsidRPr="004F4A4F" w:rsidRDefault="00B53B1E" w:rsidP="00A3363B"/>
          <w:p w14:paraId="500DAAD1" w14:textId="77777777" w:rsidR="00B53B1E" w:rsidRPr="004F4A4F" w:rsidRDefault="00B53B1E" w:rsidP="00A3363B"/>
          <w:p w14:paraId="500DAAD2" w14:textId="77777777" w:rsidR="00B53B1E" w:rsidRPr="004F4A4F" w:rsidRDefault="00B53B1E" w:rsidP="00A3363B"/>
        </w:tc>
        <w:tc>
          <w:tcPr>
            <w:tcW w:w="3133" w:type="dxa"/>
            <w:shd w:val="clear" w:color="auto" w:fill="auto"/>
          </w:tcPr>
          <w:p w14:paraId="500DAAD3" w14:textId="77777777" w:rsidR="00B53B1E" w:rsidRPr="004F4A4F" w:rsidRDefault="00B53B1E" w:rsidP="00A3363B"/>
        </w:tc>
        <w:tc>
          <w:tcPr>
            <w:tcW w:w="3134" w:type="dxa"/>
            <w:shd w:val="clear" w:color="auto" w:fill="auto"/>
          </w:tcPr>
          <w:p w14:paraId="500DAAD4" w14:textId="77777777" w:rsidR="00B53B1E" w:rsidRPr="004F4A4F" w:rsidRDefault="00B53B1E" w:rsidP="00A3363B"/>
        </w:tc>
      </w:tr>
      <w:tr w:rsidR="00B53B1E" w:rsidRPr="004F4A4F" w14:paraId="500DAAD9" w14:textId="77777777" w:rsidTr="004F4A4F">
        <w:trPr>
          <w:trHeight w:val="690"/>
        </w:trPr>
        <w:tc>
          <w:tcPr>
            <w:tcW w:w="3133" w:type="dxa"/>
            <w:shd w:val="clear" w:color="auto" w:fill="auto"/>
          </w:tcPr>
          <w:p w14:paraId="500DAAD6" w14:textId="77777777" w:rsidR="00B53B1E" w:rsidRPr="004F4A4F" w:rsidRDefault="00B53B1E" w:rsidP="00A3363B"/>
        </w:tc>
        <w:tc>
          <w:tcPr>
            <w:tcW w:w="3133" w:type="dxa"/>
            <w:shd w:val="clear" w:color="auto" w:fill="auto"/>
          </w:tcPr>
          <w:p w14:paraId="500DAAD7" w14:textId="77777777" w:rsidR="00B53B1E" w:rsidRPr="004F4A4F" w:rsidRDefault="00B53B1E" w:rsidP="00A3363B"/>
        </w:tc>
        <w:tc>
          <w:tcPr>
            <w:tcW w:w="3134" w:type="dxa"/>
            <w:shd w:val="clear" w:color="auto" w:fill="auto"/>
          </w:tcPr>
          <w:p w14:paraId="500DAAD8" w14:textId="77777777" w:rsidR="00B53B1E" w:rsidRPr="004F4A4F" w:rsidRDefault="00B53B1E" w:rsidP="00A3363B"/>
        </w:tc>
      </w:tr>
      <w:tr w:rsidR="00B53B1E" w:rsidRPr="004F4A4F" w14:paraId="500DAADD" w14:textId="77777777" w:rsidTr="004F4A4F">
        <w:trPr>
          <w:trHeight w:val="690"/>
        </w:trPr>
        <w:tc>
          <w:tcPr>
            <w:tcW w:w="3133" w:type="dxa"/>
            <w:shd w:val="clear" w:color="auto" w:fill="auto"/>
          </w:tcPr>
          <w:p w14:paraId="500DAADA" w14:textId="77777777" w:rsidR="00B53B1E" w:rsidRPr="004F4A4F" w:rsidRDefault="00B53B1E" w:rsidP="00A3363B"/>
        </w:tc>
        <w:tc>
          <w:tcPr>
            <w:tcW w:w="3133" w:type="dxa"/>
            <w:shd w:val="clear" w:color="auto" w:fill="auto"/>
          </w:tcPr>
          <w:p w14:paraId="500DAADB" w14:textId="77777777" w:rsidR="00B53B1E" w:rsidRPr="004F4A4F" w:rsidRDefault="00B53B1E" w:rsidP="00A3363B"/>
        </w:tc>
        <w:tc>
          <w:tcPr>
            <w:tcW w:w="3134" w:type="dxa"/>
            <w:shd w:val="clear" w:color="auto" w:fill="auto"/>
          </w:tcPr>
          <w:p w14:paraId="500DAADC" w14:textId="77777777" w:rsidR="00B53B1E" w:rsidRPr="004F4A4F" w:rsidRDefault="00B53B1E" w:rsidP="00A3363B"/>
        </w:tc>
      </w:tr>
      <w:tr w:rsidR="00B53B1E" w:rsidRPr="004F4A4F" w14:paraId="500DAAE1" w14:textId="77777777" w:rsidTr="004F4A4F">
        <w:trPr>
          <w:trHeight w:val="690"/>
        </w:trPr>
        <w:tc>
          <w:tcPr>
            <w:tcW w:w="3133" w:type="dxa"/>
            <w:shd w:val="clear" w:color="auto" w:fill="auto"/>
          </w:tcPr>
          <w:p w14:paraId="500DAADE" w14:textId="77777777" w:rsidR="00B53B1E" w:rsidRPr="004F4A4F" w:rsidRDefault="00B53B1E" w:rsidP="00A3363B"/>
        </w:tc>
        <w:tc>
          <w:tcPr>
            <w:tcW w:w="3133" w:type="dxa"/>
            <w:shd w:val="clear" w:color="auto" w:fill="auto"/>
          </w:tcPr>
          <w:p w14:paraId="500DAADF" w14:textId="77777777" w:rsidR="00B53B1E" w:rsidRPr="004F4A4F" w:rsidRDefault="00B53B1E" w:rsidP="00A3363B"/>
        </w:tc>
        <w:tc>
          <w:tcPr>
            <w:tcW w:w="3134" w:type="dxa"/>
            <w:shd w:val="clear" w:color="auto" w:fill="auto"/>
          </w:tcPr>
          <w:p w14:paraId="500DAAE0" w14:textId="77777777" w:rsidR="00B53B1E" w:rsidRPr="004F4A4F" w:rsidRDefault="00B53B1E" w:rsidP="00A3363B"/>
        </w:tc>
      </w:tr>
      <w:tr w:rsidR="00B53B1E" w:rsidRPr="004F4A4F" w14:paraId="500DAAE5" w14:textId="77777777" w:rsidTr="004F4A4F">
        <w:trPr>
          <w:trHeight w:val="690"/>
        </w:trPr>
        <w:tc>
          <w:tcPr>
            <w:tcW w:w="3133" w:type="dxa"/>
            <w:shd w:val="clear" w:color="auto" w:fill="auto"/>
          </w:tcPr>
          <w:p w14:paraId="500DAAE2" w14:textId="77777777" w:rsidR="00B53B1E" w:rsidRPr="004F4A4F" w:rsidRDefault="00B53B1E" w:rsidP="00A3363B"/>
        </w:tc>
        <w:tc>
          <w:tcPr>
            <w:tcW w:w="3133" w:type="dxa"/>
            <w:shd w:val="clear" w:color="auto" w:fill="auto"/>
          </w:tcPr>
          <w:p w14:paraId="500DAAE3" w14:textId="77777777" w:rsidR="00B53B1E" w:rsidRPr="004F4A4F" w:rsidRDefault="00B53B1E" w:rsidP="00A3363B"/>
        </w:tc>
        <w:tc>
          <w:tcPr>
            <w:tcW w:w="3134" w:type="dxa"/>
            <w:shd w:val="clear" w:color="auto" w:fill="auto"/>
          </w:tcPr>
          <w:p w14:paraId="500DAAE4" w14:textId="77777777" w:rsidR="00B53B1E" w:rsidRPr="004F4A4F" w:rsidRDefault="00B53B1E" w:rsidP="00A3363B"/>
        </w:tc>
      </w:tr>
      <w:tr w:rsidR="00B53B1E" w:rsidRPr="004F4A4F" w14:paraId="500DAAE9" w14:textId="77777777" w:rsidTr="004F4A4F">
        <w:trPr>
          <w:trHeight w:val="690"/>
        </w:trPr>
        <w:tc>
          <w:tcPr>
            <w:tcW w:w="3133" w:type="dxa"/>
            <w:shd w:val="clear" w:color="auto" w:fill="auto"/>
          </w:tcPr>
          <w:p w14:paraId="500DAAE6" w14:textId="77777777" w:rsidR="00B53B1E" w:rsidRPr="004F4A4F" w:rsidRDefault="00B53B1E" w:rsidP="00A3363B"/>
        </w:tc>
        <w:tc>
          <w:tcPr>
            <w:tcW w:w="3133" w:type="dxa"/>
            <w:shd w:val="clear" w:color="auto" w:fill="auto"/>
          </w:tcPr>
          <w:p w14:paraId="500DAAE7" w14:textId="77777777" w:rsidR="00B53B1E" w:rsidRPr="004F4A4F" w:rsidRDefault="00B53B1E" w:rsidP="00A3363B"/>
        </w:tc>
        <w:tc>
          <w:tcPr>
            <w:tcW w:w="3134" w:type="dxa"/>
            <w:shd w:val="clear" w:color="auto" w:fill="auto"/>
          </w:tcPr>
          <w:p w14:paraId="500DAAE8" w14:textId="77777777" w:rsidR="00B53B1E" w:rsidRPr="004F4A4F" w:rsidRDefault="00B53B1E" w:rsidP="00A3363B"/>
        </w:tc>
      </w:tr>
      <w:tr w:rsidR="00B53B1E" w:rsidRPr="004F4A4F" w14:paraId="500DAAED" w14:textId="77777777" w:rsidTr="004F4A4F">
        <w:trPr>
          <w:trHeight w:val="690"/>
        </w:trPr>
        <w:tc>
          <w:tcPr>
            <w:tcW w:w="3133" w:type="dxa"/>
            <w:shd w:val="clear" w:color="auto" w:fill="auto"/>
          </w:tcPr>
          <w:p w14:paraId="500DAAEA" w14:textId="77777777" w:rsidR="00B53B1E" w:rsidRPr="004F4A4F" w:rsidRDefault="00B53B1E" w:rsidP="00A3363B"/>
        </w:tc>
        <w:tc>
          <w:tcPr>
            <w:tcW w:w="3133" w:type="dxa"/>
            <w:shd w:val="clear" w:color="auto" w:fill="auto"/>
          </w:tcPr>
          <w:p w14:paraId="500DAAEB" w14:textId="77777777" w:rsidR="00B53B1E" w:rsidRPr="004F4A4F" w:rsidRDefault="00B53B1E" w:rsidP="00A3363B"/>
        </w:tc>
        <w:tc>
          <w:tcPr>
            <w:tcW w:w="3134" w:type="dxa"/>
            <w:shd w:val="clear" w:color="auto" w:fill="auto"/>
          </w:tcPr>
          <w:p w14:paraId="500DAAEC" w14:textId="77777777" w:rsidR="00B53B1E" w:rsidRPr="004F4A4F" w:rsidRDefault="00B53B1E" w:rsidP="00A3363B"/>
        </w:tc>
      </w:tr>
      <w:tr w:rsidR="00B53B1E" w:rsidRPr="004F4A4F" w14:paraId="500DAAF1" w14:textId="77777777" w:rsidTr="004F4A4F">
        <w:trPr>
          <w:trHeight w:val="690"/>
        </w:trPr>
        <w:tc>
          <w:tcPr>
            <w:tcW w:w="3133" w:type="dxa"/>
            <w:shd w:val="clear" w:color="auto" w:fill="auto"/>
          </w:tcPr>
          <w:p w14:paraId="500DAAEE" w14:textId="77777777" w:rsidR="00B53B1E" w:rsidRPr="004F4A4F" w:rsidRDefault="00B53B1E" w:rsidP="00A3363B"/>
        </w:tc>
        <w:tc>
          <w:tcPr>
            <w:tcW w:w="3133" w:type="dxa"/>
            <w:shd w:val="clear" w:color="auto" w:fill="auto"/>
          </w:tcPr>
          <w:p w14:paraId="500DAAEF" w14:textId="77777777" w:rsidR="00B53B1E" w:rsidRPr="004F4A4F" w:rsidRDefault="00B53B1E" w:rsidP="00A3363B"/>
        </w:tc>
        <w:tc>
          <w:tcPr>
            <w:tcW w:w="3134" w:type="dxa"/>
            <w:shd w:val="clear" w:color="auto" w:fill="auto"/>
          </w:tcPr>
          <w:p w14:paraId="500DAAF0" w14:textId="77777777" w:rsidR="00B53B1E" w:rsidRPr="004F4A4F" w:rsidRDefault="00B53B1E" w:rsidP="00A3363B"/>
        </w:tc>
      </w:tr>
      <w:tr w:rsidR="00B53B1E" w:rsidRPr="004F4A4F" w14:paraId="500DAAF5" w14:textId="77777777" w:rsidTr="004F4A4F">
        <w:trPr>
          <w:trHeight w:val="690"/>
        </w:trPr>
        <w:tc>
          <w:tcPr>
            <w:tcW w:w="3133" w:type="dxa"/>
            <w:shd w:val="clear" w:color="auto" w:fill="auto"/>
          </w:tcPr>
          <w:p w14:paraId="500DAAF2" w14:textId="77777777" w:rsidR="00B53B1E" w:rsidRPr="004F4A4F" w:rsidRDefault="00B53B1E" w:rsidP="00A3363B"/>
        </w:tc>
        <w:tc>
          <w:tcPr>
            <w:tcW w:w="3133" w:type="dxa"/>
            <w:shd w:val="clear" w:color="auto" w:fill="auto"/>
          </w:tcPr>
          <w:p w14:paraId="500DAAF3" w14:textId="77777777" w:rsidR="00B53B1E" w:rsidRPr="004F4A4F" w:rsidRDefault="00B53B1E" w:rsidP="00A3363B"/>
        </w:tc>
        <w:tc>
          <w:tcPr>
            <w:tcW w:w="3134" w:type="dxa"/>
            <w:shd w:val="clear" w:color="auto" w:fill="auto"/>
          </w:tcPr>
          <w:p w14:paraId="500DAAF4" w14:textId="77777777" w:rsidR="00B53B1E" w:rsidRPr="004F4A4F" w:rsidRDefault="00B53B1E" w:rsidP="00A3363B"/>
        </w:tc>
      </w:tr>
      <w:tr w:rsidR="00B53B1E" w:rsidRPr="004F4A4F" w14:paraId="500DAAF9" w14:textId="77777777" w:rsidTr="004F4A4F">
        <w:trPr>
          <w:trHeight w:val="690"/>
        </w:trPr>
        <w:tc>
          <w:tcPr>
            <w:tcW w:w="3133" w:type="dxa"/>
            <w:shd w:val="clear" w:color="auto" w:fill="auto"/>
          </w:tcPr>
          <w:p w14:paraId="500DAAF6" w14:textId="77777777" w:rsidR="00B53B1E" w:rsidRPr="004F4A4F" w:rsidRDefault="00B53B1E" w:rsidP="00A3363B"/>
        </w:tc>
        <w:tc>
          <w:tcPr>
            <w:tcW w:w="3133" w:type="dxa"/>
            <w:shd w:val="clear" w:color="auto" w:fill="auto"/>
          </w:tcPr>
          <w:p w14:paraId="500DAAF7" w14:textId="77777777" w:rsidR="00B53B1E" w:rsidRPr="004F4A4F" w:rsidRDefault="00B53B1E" w:rsidP="00A3363B"/>
        </w:tc>
        <w:tc>
          <w:tcPr>
            <w:tcW w:w="3134" w:type="dxa"/>
            <w:shd w:val="clear" w:color="auto" w:fill="auto"/>
          </w:tcPr>
          <w:p w14:paraId="500DAAF8" w14:textId="77777777" w:rsidR="00B53B1E" w:rsidRPr="004F4A4F" w:rsidRDefault="00B53B1E" w:rsidP="00A3363B"/>
        </w:tc>
      </w:tr>
      <w:tr w:rsidR="00B53B1E" w:rsidRPr="004F4A4F" w14:paraId="500DAAFD" w14:textId="77777777" w:rsidTr="004F4A4F">
        <w:trPr>
          <w:trHeight w:val="690"/>
        </w:trPr>
        <w:tc>
          <w:tcPr>
            <w:tcW w:w="3133" w:type="dxa"/>
            <w:shd w:val="clear" w:color="auto" w:fill="auto"/>
          </w:tcPr>
          <w:p w14:paraId="500DAAFA" w14:textId="77777777" w:rsidR="00B53B1E" w:rsidRPr="004F4A4F" w:rsidRDefault="00B53B1E" w:rsidP="00A3363B"/>
        </w:tc>
        <w:tc>
          <w:tcPr>
            <w:tcW w:w="3133" w:type="dxa"/>
            <w:shd w:val="clear" w:color="auto" w:fill="auto"/>
          </w:tcPr>
          <w:p w14:paraId="500DAAFB" w14:textId="77777777" w:rsidR="00B53B1E" w:rsidRPr="004F4A4F" w:rsidRDefault="00B53B1E" w:rsidP="00A3363B"/>
        </w:tc>
        <w:tc>
          <w:tcPr>
            <w:tcW w:w="3134" w:type="dxa"/>
            <w:shd w:val="clear" w:color="auto" w:fill="auto"/>
          </w:tcPr>
          <w:p w14:paraId="500DAAFC" w14:textId="77777777" w:rsidR="00B53B1E" w:rsidRPr="004F4A4F" w:rsidRDefault="00B53B1E" w:rsidP="00A3363B"/>
        </w:tc>
      </w:tr>
      <w:tr w:rsidR="00B53B1E" w:rsidRPr="004F4A4F" w14:paraId="500DAB01" w14:textId="77777777" w:rsidTr="004F4A4F">
        <w:trPr>
          <w:trHeight w:val="690"/>
        </w:trPr>
        <w:tc>
          <w:tcPr>
            <w:tcW w:w="3133" w:type="dxa"/>
            <w:shd w:val="clear" w:color="auto" w:fill="auto"/>
          </w:tcPr>
          <w:p w14:paraId="500DAAFE" w14:textId="77777777" w:rsidR="00B53B1E" w:rsidRPr="004F4A4F" w:rsidRDefault="00B53B1E" w:rsidP="00A3363B"/>
        </w:tc>
        <w:tc>
          <w:tcPr>
            <w:tcW w:w="3133" w:type="dxa"/>
            <w:shd w:val="clear" w:color="auto" w:fill="auto"/>
          </w:tcPr>
          <w:p w14:paraId="500DAAFF" w14:textId="77777777" w:rsidR="00B53B1E" w:rsidRPr="004F4A4F" w:rsidRDefault="00B53B1E" w:rsidP="00A3363B"/>
        </w:tc>
        <w:tc>
          <w:tcPr>
            <w:tcW w:w="3134" w:type="dxa"/>
            <w:shd w:val="clear" w:color="auto" w:fill="auto"/>
          </w:tcPr>
          <w:p w14:paraId="500DAB00" w14:textId="77777777" w:rsidR="00B53B1E" w:rsidRPr="004F4A4F" w:rsidRDefault="00B53B1E" w:rsidP="00A3363B"/>
        </w:tc>
      </w:tr>
      <w:tr w:rsidR="00B53B1E" w:rsidRPr="004F4A4F" w14:paraId="500DAB05" w14:textId="77777777" w:rsidTr="004F4A4F">
        <w:trPr>
          <w:trHeight w:val="690"/>
        </w:trPr>
        <w:tc>
          <w:tcPr>
            <w:tcW w:w="3133" w:type="dxa"/>
            <w:shd w:val="clear" w:color="auto" w:fill="auto"/>
          </w:tcPr>
          <w:p w14:paraId="500DAB02" w14:textId="77777777" w:rsidR="00B53B1E" w:rsidRPr="004F4A4F" w:rsidRDefault="00B53B1E" w:rsidP="00A3363B"/>
        </w:tc>
        <w:tc>
          <w:tcPr>
            <w:tcW w:w="3133" w:type="dxa"/>
            <w:shd w:val="clear" w:color="auto" w:fill="auto"/>
          </w:tcPr>
          <w:p w14:paraId="500DAB03" w14:textId="77777777" w:rsidR="00B53B1E" w:rsidRPr="004F4A4F" w:rsidRDefault="00B53B1E" w:rsidP="00A3363B"/>
        </w:tc>
        <w:tc>
          <w:tcPr>
            <w:tcW w:w="3134" w:type="dxa"/>
            <w:shd w:val="clear" w:color="auto" w:fill="auto"/>
          </w:tcPr>
          <w:p w14:paraId="500DAB04" w14:textId="77777777" w:rsidR="00B53B1E" w:rsidRPr="004F4A4F" w:rsidRDefault="00B53B1E" w:rsidP="00A3363B"/>
        </w:tc>
      </w:tr>
      <w:tr w:rsidR="00B53B1E" w:rsidRPr="004F4A4F" w14:paraId="500DAB09" w14:textId="77777777" w:rsidTr="004F4A4F">
        <w:trPr>
          <w:trHeight w:val="690"/>
        </w:trPr>
        <w:tc>
          <w:tcPr>
            <w:tcW w:w="3133" w:type="dxa"/>
            <w:shd w:val="clear" w:color="auto" w:fill="auto"/>
          </w:tcPr>
          <w:p w14:paraId="500DAB06" w14:textId="77777777" w:rsidR="00B53B1E" w:rsidRPr="004F4A4F" w:rsidRDefault="00B53B1E" w:rsidP="00A3363B"/>
        </w:tc>
        <w:tc>
          <w:tcPr>
            <w:tcW w:w="3133" w:type="dxa"/>
            <w:shd w:val="clear" w:color="auto" w:fill="auto"/>
          </w:tcPr>
          <w:p w14:paraId="500DAB07" w14:textId="77777777" w:rsidR="00B53B1E" w:rsidRPr="004F4A4F" w:rsidRDefault="00B53B1E" w:rsidP="00A3363B"/>
        </w:tc>
        <w:tc>
          <w:tcPr>
            <w:tcW w:w="3134" w:type="dxa"/>
            <w:shd w:val="clear" w:color="auto" w:fill="auto"/>
          </w:tcPr>
          <w:p w14:paraId="500DAB08" w14:textId="77777777" w:rsidR="00B53B1E" w:rsidRPr="004F4A4F" w:rsidRDefault="00B53B1E" w:rsidP="00A3363B"/>
        </w:tc>
      </w:tr>
      <w:tr w:rsidR="00B53B1E" w:rsidRPr="004F4A4F" w14:paraId="500DAB0D" w14:textId="77777777" w:rsidTr="004F4A4F">
        <w:trPr>
          <w:trHeight w:val="690"/>
        </w:trPr>
        <w:tc>
          <w:tcPr>
            <w:tcW w:w="3133" w:type="dxa"/>
            <w:shd w:val="clear" w:color="auto" w:fill="auto"/>
          </w:tcPr>
          <w:p w14:paraId="500DAB0A" w14:textId="77777777" w:rsidR="00B53B1E" w:rsidRPr="004F4A4F" w:rsidRDefault="00B53B1E" w:rsidP="00A3363B"/>
        </w:tc>
        <w:tc>
          <w:tcPr>
            <w:tcW w:w="3133" w:type="dxa"/>
            <w:shd w:val="clear" w:color="auto" w:fill="auto"/>
          </w:tcPr>
          <w:p w14:paraId="500DAB0B" w14:textId="77777777" w:rsidR="00B53B1E" w:rsidRPr="004F4A4F" w:rsidRDefault="00B53B1E" w:rsidP="00A3363B"/>
        </w:tc>
        <w:tc>
          <w:tcPr>
            <w:tcW w:w="3134" w:type="dxa"/>
            <w:shd w:val="clear" w:color="auto" w:fill="auto"/>
          </w:tcPr>
          <w:p w14:paraId="500DAB0C" w14:textId="77777777" w:rsidR="00B53B1E" w:rsidRPr="004F4A4F" w:rsidRDefault="00B53B1E" w:rsidP="00A3363B"/>
        </w:tc>
      </w:tr>
      <w:tr w:rsidR="00B53B1E" w:rsidRPr="004F4A4F" w14:paraId="500DAB11" w14:textId="77777777" w:rsidTr="004F4A4F">
        <w:trPr>
          <w:trHeight w:val="690"/>
        </w:trPr>
        <w:tc>
          <w:tcPr>
            <w:tcW w:w="3133" w:type="dxa"/>
            <w:shd w:val="clear" w:color="auto" w:fill="auto"/>
          </w:tcPr>
          <w:p w14:paraId="500DAB0E" w14:textId="77777777" w:rsidR="00B53B1E" w:rsidRPr="004F4A4F" w:rsidRDefault="00B53B1E" w:rsidP="00A3363B"/>
        </w:tc>
        <w:tc>
          <w:tcPr>
            <w:tcW w:w="3133" w:type="dxa"/>
            <w:shd w:val="clear" w:color="auto" w:fill="auto"/>
          </w:tcPr>
          <w:p w14:paraId="500DAB0F" w14:textId="77777777" w:rsidR="00B53B1E" w:rsidRPr="004F4A4F" w:rsidRDefault="00B53B1E" w:rsidP="00A3363B"/>
        </w:tc>
        <w:tc>
          <w:tcPr>
            <w:tcW w:w="3134" w:type="dxa"/>
            <w:shd w:val="clear" w:color="auto" w:fill="auto"/>
          </w:tcPr>
          <w:p w14:paraId="500DAB10" w14:textId="77777777" w:rsidR="00B53B1E" w:rsidRPr="004F4A4F" w:rsidRDefault="00B53B1E" w:rsidP="00A3363B"/>
        </w:tc>
      </w:tr>
      <w:tr w:rsidR="00B53B1E" w:rsidRPr="004F4A4F" w14:paraId="500DAB15" w14:textId="77777777" w:rsidTr="004F4A4F">
        <w:trPr>
          <w:trHeight w:val="690"/>
        </w:trPr>
        <w:tc>
          <w:tcPr>
            <w:tcW w:w="3133" w:type="dxa"/>
            <w:shd w:val="clear" w:color="auto" w:fill="auto"/>
          </w:tcPr>
          <w:p w14:paraId="500DAB12" w14:textId="77777777" w:rsidR="00B53B1E" w:rsidRPr="004F4A4F" w:rsidRDefault="00B53B1E" w:rsidP="00A3363B"/>
        </w:tc>
        <w:tc>
          <w:tcPr>
            <w:tcW w:w="3133" w:type="dxa"/>
            <w:shd w:val="clear" w:color="auto" w:fill="auto"/>
          </w:tcPr>
          <w:p w14:paraId="500DAB13" w14:textId="77777777" w:rsidR="00B53B1E" w:rsidRPr="004F4A4F" w:rsidRDefault="00B53B1E" w:rsidP="00A3363B"/>
        </w:tc>
        <w:tc>
          <w:tcPr>
            <w:tcW w:w="3134" w:type="dxa"/>
            <w:shd w:val="clear" w:color="auto" w:fill="auto"/>
          </w:tcPr>
          <w:p w14:paraId="500DAB14" w14:textId="77777777" w:rsidR="00B53B1E" w:rsidRPr="004F4A4F" w:rsidRDefault="00B53B1E" w:rsidP="00A3363B"/>
        </w:tc>
      </w:tr>
    </w:tbl>
    <w:p w14:paraId="500DAB16" w14:textId="77777777" w:rsidR="00F56C43" w:rsidRPr="00F56C43" w:rsidRDefault="00F56C43" w:rsidP="004357A8"/>
    <w:sectPr w:rsidR="00F56C43" w:rsidRPr="00F56C43" w:rsidSect="0063287C">
      <w:pgSz w:w="11906" w:h="16838"/>
      <w:pgMar w:top="1191" w:right="1361" w:bottom="1191" w:left="136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892A" w14:textId="77777777" w:rsidR="008B04C8" w:rsidRDefault="008B04C8" w:rsidP="00CB371B">
      <w:r>
        <w:separator/>
      </w:r>
    </w:p>
  </w:endnote>
  <w:endnote w:type="continuationSeparator" w:id="0">
    <w:p w14:paraId="4CF68980" w14:textId="77777777" w:rsidR="008B04C8" w:rsidRDefault="008B04C8" w:rsidP="00CB371B">
      <w:r>
        <w:continuationSeparator/>
      </w:r>
    </w:p>
  </w:endnote>
  <w:endnote w:type="continuationNotice" w:id="1">
    <w:p w14:paraId="5D0846C5" w14:textId="77777777" w:rsidR="008B04C8" w:rsidRDefault="008B04C8" w:rsidP="00CB3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AB25" w14:textId="77777777" w:rsidR="00C059DC" w:rsidRPr="00FD1192" w:rsidRDefault="00890938" w:rsidP="005B23D2">
    <w:pPr>
      <w:pStyle w:val="Footer"/>
      <w:tabs>
        <w:tab w:val="right" w:pos="9184"/>
      </w:tabs>
      <w:rPr>
        <w:noProof/>
      </w:rPr>
    </w:pPr>
    <w:r w:rsidRPr="00A3363B">
      <w:t>safelives.org.uk</w:t>
    </w:r>
    <w:r>
      <w:t xml:space="preserve">     </w:t>
    </w:r>
    <w:r w:rsidRPr="00DD0738">
      <w:t>info@safelives.org.uk</w:t>
    </w:r>
    <w:r>
      <w:t xml:space="preserve">      0117 403 3220</w:t>
    </w:r>
    <w:r w:rsidR="004F4A4F" w:rsidRPr="00414CAB">
      <w:tab/>
    </w:r>
    <w:r w:rsidR="00C059DC" w:rsidRPr="00414CAB">
      <w:fldChar w:fldCharType="begin"/>
    </w:r>
    <w:r w:rsidR="00C059DC" w:rsidRPr="00A3363B">
      <w:instrText xml:space="preserve"> PAGE   \* MERGEFORMAT </w:instrText>
    </w:r>
    <w:r w:rsidR="00C059DC" w:rsidRPr="00414CAB">
      <w:fldChar w:fldCharType="separate"/>
    </w:r>
    <w:r w:rsidR="00213DF4">
      <w:rPr>
        <w:noProof/>
      </w:rPr>
      <w:t>17</w:t>
    </w:r>
    <w:r w:rsidR="00C059DC" w:rsidRPr="00414C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AB28" w14:textId="77777777" w:rsidR="00C059DC" w:rsidRDefault="00890938" w:rsidP="005B23D2">
    <w:pPr>
      <w:pStyle w:val="Footer"/>
      <w:tabs>
        <w:tab w:val="right" w:pos="9184"/>
      </w:tabs>
      <w:rPr>
        <w:noProof/>
      </w:rPr>
    </w:pPr>
    <w:bookmarkStart w:id="17" w:name="_Hlk121839725"/>
    <w:r w:rsidRPr="00A3363B">
      <w:t>safelives.org.uk</w:t>
    </w:r>
    <w:r>
      <w:t xml:space="preserve">     </w:t>
    </w:r>
    <w:r w:rsidRPr="00DD0738">
      <w:t>info@safelives.org.uk</w:t>
    </w:r>
    <w:r>
      <w:t xml:space="preserve">      0117 403 3220</w:t>
    </w:r>
    <w:bookmarkEnd w:id="17"/>
    <w:r w:rsidR="004F4A4F" w:rsidRPr="00414CAB">
      <w:tab/>
    </w:r>
    <w:r w:rsidR="00C059DC" w:rsidRPr="00414CAB">
      <w:fldChar w:fldCharType="begin"/>
    </w:r>
    <w:r w:rsidR="00C059DC" w:rsidRPr="00A3363B">
      <w:instrText xml:space="preserve"> PAGE   \* MERGEFORMAT </w:instrText>
    </w:r>
    <w:r w:rsidR="00C059DC" w:rsidRPr="00414CAB">
      <w:fldChar w:fldCharType="separate"/>
    </w:r>
    <w:r w:rsidR="00101125">
      <w:rPr>
        <w:noProof/>
      </w:rPr>
      <w:t>1</w:t>
    </w:r>
    <w:r w:rsidR="00C059DC" w:rsidRPr="00414CA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AB33" w14:textId="77777777" w:rsidR="00C059DC" w:rsidRPr="00753BC9" w:rsidRDefault="00890938" w:rsidP="005B23D2">
    <w:pPr>
      <w:pStyle w:val="Footer"/>
      <w:tabs>
        <w:tab w:val="right" w:pos="9184"/>
      </w:tabs>
      <w:rPr>
        <w:noProof/>
      </w:rPr>
    </w:pPr>
    <w:r w:rsidRPr="00A3363B">
      <w:t>safelives.org.uk</w:t>
    </w:r>
    <w:r>
      <w:t xml:space="preserve">     </w:t>
    </w:r>
    <w:r w:rsidRPr="00DD0738">
      <w:t>info@safelives.org.uk</w:t>
    </w:r>
    <w:r>
      <w:t xml:space="preserve">      0117 403 3220</w:t>
    </w:r>
    <w:r w:rsidR="004F4A4F" w:rsidRPr="00414CAB">
      <w:tab/>
    </w:r>
    <w:r w:rsidR="00C059DC" w:rsidRPr="00414CAB">
      <w:fldChar w:fldCharType="begin"/>
    </w:r>
    <w:r w:rsidR="00C059DC" w:rsidRPr="0040359B">
      <w:instrText xml:space="preserve"> PAGE   \* MERGEFORMAT </w:instrText>
    </w:r>
    <w:r w:rsidR="00C059DC" w:rsidRPr="00414CAB">
      <w:fldChar w:fldCharType="separate"/>
    </w:r>
    <w:r w:rsidR="00213DF4">
      <w:rPr>
        <w:noProof/>
      </w:rPr>
      <w:t>10</w:t>
    </w:r>
    <w:r w:rsidR="00C059DC" w:rsidRPr="00414C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169A" w14:textId="77777777" w:rsidR="008B04C8" w:rsidRDefault="008B04C8" w:rsidP="00CB371B">
      <w:r>
        <w:separator/>
      </w:r>
    </w:p>
  </w:footnote>
  <w:footnote w:type="continuationSeparator" w:id="0">
    <w:p w14:paraId="6AE46877" w14:textId="77777777" w:rsidR="008B04C8" w:rsidRDefault="008B04C8" w:rsidP="00CB371B">
      <w:r>
        <w:continuationSeparator/>
      </w:r>
    </w:p>
  </w:footnote>
  <w:footnote w:type="continuationNotice" w:id="1">
    <w:p w14:paraId="2A2463E6" w14:textId="77777777" w:rsidR="008B04C8" w:rsidRDefault="008B04C8" w:rsidP="00CB371B"/>
  </w:footnote>
  <w:footnote w:id="2">
    <w:p w14:paraId="500DAB3D" w14:textId="77777777" w:rsidR="00C059DC" w:rsidRPr="006F5E55" w:rsidRDefault="00C059DC" w:rsidP="004357A8">
      <w:pPr>
        <w:rPr>
          <w:sz w:val="14"/>
          <w:szCs w:val="14"/>
          <w:u w:val="single"/>
        </w:rPr>
      </w:pPr>
      <w:r w:rsidRPr="000A69D5">
        <w:rPr>
          <w:rStyle w:val="FootnoteReference"/>
          <w:sz w:val="14"/>
          <w:szCs w:val="14"/>
        </w:rPr>
        <w:footnoteRef/>
      </w:r>
      <w:r w:rsidRPr="000A69D5">
        <w:rPr>
          <w:sz w:val="14"/>
          <w:szCs w:val="14"/>
        </w:rPr>
        <w:t xml:space="preserve"> For further information about M</w:t>
      </w:r>
      <w:r w:rsidR="006F5E55">
        <w:rPr>
          <w:sz w:val="14"/>
          <w:szCs w:val="14"/>
        </w:rPr>
        <w:t>arac</w:t>
      </w:r>
      <w:r w:rsidRPr="000A69D5">
        <w:rPr>
          <w:sz w:val="14"/>
          <w:szCs w:val="14"/>
        </w:rPr>
        <w:t xml:space="preserve"> please refer to the 10 Principles of an Effective M</w:t>
      </w:r>
      <w:r w:rsidR="006F5E55">
        <w:rPr>
          <w:sz w:val="14"/>
          <w:szCs w:val="14"/>
        </w:rPr>
        <w:t>arac</w:t>
      </w:r>
      <w:r w:rsidRPr="000A69D5">
        <w:rPr>
          <w:sz w:val="14"/>
          <w:szCs w:val="14"/>
        </w:rPr>
        <w:t xml:space="preserve">: </w:t>
      </w:r>
      <w:hyperlink r:id="rId1" w:history="1">
        <w:r w:rsidRPr="006F5E55">
          <w:rPr>
            <w:rStyle w:val="Hyperlink"/>
            <w:sz w:val="14"/>
            <w:szCs w:val="14"/>
            <w:u w:val="single"/>
          </w:rPr>
          <w:t>http://www.SafeLives.org.uk/marac/10_Principles_Oct_2011_full.doc</w:t>
        </w:r>
      </w:hyperlink>
      <w:r w:rsidRPr="006F5E55">
        <w:rPr>
          <w:sz w:val="14"/>
          <w:szCs w:val="14"/>
          <w:u w:val="single"/>
        </w:rPr>
        <w:t xml:space="preserve"> </w:t>
      </w:r>
      <w:hyperlink w:history="1"/>
    </w:p>
  </w:footnote>
  <w:footnote w:id="3">
    <w:p w14:paraId="500DAB3E" w14:textId="77777777" w:rsidR="00C059DC" w:rsidRPr="000A69D5" w:rsidRDefault="00C059DC" w:rsidP="004357A8">
      <w:pPr>
        <w:pStyle w:val="FootnoteText"/>
        <w:rPr>
          <w:rFonts w:cs="Tahoma"/>
          <w:sz w:val="14"/>
          <w:szCs w:val="14"/>
        </w:rPr>
      </w:pPr>
      <w:r w:rsidRPr="000A69D5">
        <w:rPr>
          <w:rStyle w:val="FootnoteReference"/>
          <w:rFonts w:cs="Tahoma"/>
          <w:sz w:val="14"/>
          <w:szCs w:val="14"/>
        </w:rPr>
        <w:footnoteRef/>
      </w:r>
      <w:r w:rsidRPr="000A69D5">
        <w:rPr>
          <w:rFonts w:cs="Tahoma"/>
          <w:sz w:val="14"/>
          <w:szCs w:val="14"/>
        </w:rPr>
        <w:t xml:space="preserve"> Note: This checklist is consistent with the ACPO endorsed risk assessment model DASH 2009 for the police service.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AB26" w14:textId="77777777" w:rsidR="00C059DC" w:rsidRDefault="00C0301A">
    <w:pPr>
      <w:pStyle w:val="Header"/>
    </w:pPr>
    <w:r>
      <w:rPr>
        <w:noProof/>
      </w:rPr>
      <mc:AlternateContent>
        <mc:Choice Requires="wpg">
          <w:drawing>
            <wp:anchor distT="0" distB="0" distL="114300" distR="114300" simplePos="0" relativeHeight="251658752" behindDoc="1" locked="0" layoutInCell="1" allowOverlap="1" wp14:anchorId="500DAB37" wp14:editId="500DAB38">
              <wp:simplePos x="0" y="0"/>
              <wp:positionH relativeFrom="column">
                <wp:posOffset>-213360</wp:posOffset>
              </wp:positionH>
              <wp:positionV relativeFrom="paragraph">
                <wp:posOffset>69850</wp:posOffset>
              </wp:positionV>
              <wp:extent cx="6045200" cy="857250"/>
              <wp:effectExtent l="0" t="0" r="0" b="0"/>
              <wp:wrapTight wrapText="bothSides">
                <wp:wrapPolygon edited="0">
                  <wp:start x="0" y="0"/>
                  <wp:lineTo x="0" y="21120"/>
                  <wp:lineTo x="21509" y="21120"/>
                  <wp:lineTo x="21509" y="16800"/>
                  <wp:lineTo x="4697" y="15360"/>
                  <wp:lineTo x="4697" y="0"/>
                  <wp:lineTo x="0" y="0"/>
                </wp:wrapPolygon>
              </wp:wrapTight>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5200" cy="857250"/>
                        <a:chOff x="0" y="0"/>
                        <a:chExt cx="6045200" cy="857250"/>
                      </a:xfrm>
                    </wpg:grpSpPr>
                    <pic:pic xmlns:pic="http://schemas.openxmlformats.org/drawingml/2006/picture">
                      <pic:nvPicPr>
                        <pic:cNvPr id="68" name="Picture 6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5400" cy="857250"/>
                        </a:xfrm>
                        <a:prstGeom prst="rect">
                          <a:avLst/>
                        </a:prstGeom>
                        <a:noFill/>
                        <a:ln>
                          <a:noFill/>
                        </a:ln>
                      </pic:spPr>
                    </pic:pic>
                    <pic:pic xmlns:pic="http://schemas.openxmlformats.org/drawingml/2006/picture">
                      <pic:nvPicPr>
                        <pic:cNvPr id="69" name="Picture 69" descr="\\caada.sharepoint.com@SSL\DavWWWRoot\CAADA_Teams\comms_marketing\BrandReview\SafeLives Branding and Logos\Logos\Ending domestic abuse low res.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08450" y="679450"/>
                          <a:ext cx="1936750" cy="1778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ED6E997" id="Group 70" o:spid="_x0000_s1026" style="position:absolute;margin-left:-16.8pt;margin-top:5.5pt;width:476pt;height:67.5pt;z-index:-251657728" coordsize="60452,8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bAEMAAgICAgIBAgICAgICAgMDBgQDAwMDBwUFBAYIBwgICAcICAkKDQsJCQwK&#10;CAgLDwsMDQ4ODg4JCxARDw4RDQ4ODv/bAEMBAgICAwMDBgQEBg4JCAkODg4ODg4ODg4ODg4ODg4O&#10;Dg4ODg4ODg4ODg4ODg4ODg4ODg4ODg4ODg4ODg4ODg4ODv/AABEIADoC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width:12954;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">
                <v:imagedata r:id="rId3" o:title=""/>
              </v:shape>
              <v:shape id="Picture 69" o:spid="_x0000_s1028" type="#_x0000_t75" style="position:absolute;left:41084;top:6794;width:19368;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">
                <v:imagedata r:id="rId4" o:title="Ending domestic abuse low res"/>
              </v:shape>
              <w10:wrap type="tight"/>
            </v:group>
          </w:pict>
        </mc:Fallback>
      </mc:AlternateContent>
    </w:r>
  </w:p>
  <w:p w14:paraId="500DAB27" w14:textId="77777777" w:rsidR="00C059DC" w:rsidRDefault="00C05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AB29" w14:textId="77777777" w:rsidR="00C059DC" w:rsidRPr="004B0ED7" w:rsidRDefault="00C059DC" w:rsidP="00A3363B">
    <w:pPr>
      <w:tabs>
        <w:tab w:val="right" w:pos="4513"/>
        <w:tab w:val="left" w:pos="4728"/>
        <w:tab w:val="right" w:pos="9026"/>
      </w:tabs>
      <w:rPr>
        <w:sz w:val="19"/>
      </w:rPr>
    </w:pPr>
    <w:r w:rsidRPr="004B0ED7">
      <w:rPr>
        <w:sz w:val="19"/>
      </w:rPr>
      <w:t>Name of victim:</w:t>
    </w:r>
    <w:r w:rsidRPr="004B0ED7">
      <w:rPr>
        <w:sz w:val="19"/>
      </w:rPr>
      <w:tab/>
      <w:t>Date:</w:t>
    </w:r>
    <w:r w:rsidRPr="004B0ED7">
      <w:rPr>
        <w:sz w:val="19"/>
      </w:rPr>
      <w:tab/>
    </w:r>
    <w:r>
      <w:rPr>
        <w:sz w:val="19"/>
      </w:rPr>
      <w:tab/>
    </w:r>
    <w:r w:rsidRPr="004B0ED7">
      <w:rPr>
        <w:sz w:val="19"/>
      </w:rPr>
      <w:t>Restricted when complete</w:t>
    </w:r>
  </w:p>
  <w:p w14:paraId="500DAB2A" w14:textId="77777777" w:rsidR="00C059DC" w:rsidRDefault="00C05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AB2B" w14:textId="77777777" w:rsidR="00C059DC" w:rsidRDefault="00C059DC" w:rsidP="00A3363B">
    <w:pPr>
      <w:pStyle w:val="Header"/>
      <w:jc w:val="center"/>
    </w:pPr>
  </w:p>
  <w:p w14:paraId="500DAB2C" w14:textId="77777777" w:rsidR="00C059DC" w:rsidRDefault="00C059DC" w:rsidP="00A3363B">
    <w:pPr>
      <w:pStyle w:val="Header"/>
    </w:pPr>
  </w:p>
  <w:p w14:paraId="500DAB2D" w14:textId="77777777" w:rsidR="00C059DC" w:rsidRDefault="00C059DC" w:rsidP="00A3363B">
    <w:pPr>
      <w:pStyle w:val="Header"/>
    </w:pPr>
  </w:p>
  <w:p w14:paraId="500DAB2E" w14:textId="77777777" w:rsidR="00C059DC" w:rsidRDefault="00C059DC" w:rsidP="00A3363B">
    <w:pPr>
      <w:pStyle w:val="Header"/>
    </w:pPr>
  </w:p>
  <w:p w14:paraId="500DAB2F" w14:textId="77777777" w:rsidR="00C059DC" w:rsidRDefault="00C0301A" w:rsidP="00A3363B">
    <w:pPr>
      <w:pStyle w:val="Header"/>
    </w:pPr>
    <w:r>
      <w:rPr>
        <w:noProof/>
      </w:rPr>
      <w:drawing>
        <wp:anchor distT="0" distB="0" distL="114300" distR="114300" simplePos="0" relativeHeight="251656704" behindDoc="1" locked="1" layoutInCell="1" allowOverlap="0" wp14:anchorId="500DAB39" wp14:editId="500DAB3A">
          <wp:simplePos x="0" y="0"/>
          <wp:positionH relativeFrom="column">
            <wp:posOffset>-216535</wp:posOffset>
          </wp:positionH>
          <wp:positionV relativeFrom="page">
            <wp:posOffset>438150</wp:posOffset>
          </wp:positionV>
          <wp:extent cx="1295400" cy="859790"/>
          <wp:effectExtent l="0" t="0" r="0" b="0"/>
          <wp:wrapTight wrapText="bothSides">
            <wp:wrapPolygon edited="0">
              <wp:start x="0" y="0"/>
              <wp:lineTo x="0" y="21058"/>
              <wp:lineTo x="21282" y="21058"/>
              <wp:lineTo x="21282" y="0"/>
              <wp:lineTo x="0" y="0"/>
            </wp:wrapPolygon>
          </wp:wrapTight>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59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0DAB30" w14:textId="77777777" w:rsidR="00C059DC" w:rsidRDefault="00C0301A" w:rsidP="00A3363B">
    <w:pPr>
      <w:pStyle w:val="Header"/>
    </w:pPr>
    <w:r>
      <w:rPr>
        <w:noProof/>
      </w:rPr>
      <w:drawing>
        <wp:anchor distT="0" distB="0" distL="114300" distR="114300" simplePos="0" relativeHeight="251657728" behindDoc="1" locked="0" layoutInCell="1" allowOverlap="1" wp14:anchorId="500DAB3B" wp14:editId="500DAB3C">
          <wp:simplePos x="0" y="0"/>
          <wp:positionH relativeFrom="margin">
            <wp:align>right</wp:align>
          </wp:positionH>
          <wp:positionV relativeFrom="paragraph">
            <wp:posOffset>64770</wp:posOffset>
          </wp:positionV>
          <wp:extent cx="1934845" cy="179070"/>
          <wp:effectExtent l="0" t="0" r="0" b="0"/>
          <wp:wrapTight wrapText="bothSides">
            <wp:wrapPolygon edited="0">
              <wp:start x="0" y="0"/>
              <wp:lineTo x="0" y="18383"/>
              <wp:lineTo x="21479" y="18383"/>
              <wp:lineTo x="21479" y="0"/>
              <wp:lineTo x="0" y="0"/>
            </wp:wrapPolygon>
          </wp:wrapTight>
          <wp:docPr id="1" name="Picture 12" descr="\\caada.sharepoint.com@SSL\DavWWWRoot\CAADA_Teams\comms_marketing\BrandReview\SafeLives Branding and Logos\Logos\Ending domestic abuse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ada.sharepoint.com@SSL\DavWWWRoot\CAADA_Teams\comms_marketing\BrandReview\SafeLives Branding and Logos\Logos\Ending domestic abuse low r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4845" cy="179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DAB31" w14:textId="77777777" w:rsidR="00C059DC" w:rsidRPr="00444949" w:rsidRDefault="00C059DC" w:rsidP="00A3363B">
    <w:pPr>
      <w:pStyle w:val="Header"/>
    </w:pPr>
  </w:p>
  <w:p w14:paraId="500DAB32" w14:textId="77777777" w:rsidR="00C059DC" w:rsidRPr="00E4370F" w:rsidRDefault="00C059DC" w:rsidP="00A336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AB34" w14:textId="77777777" w:rsidR="00C059DC" w:rsidRPr="004B0ED7" w:rsidRDefault="00C059DC" w:rsidP="00EB5080">
    <w:pPr>
      <w:tabs>
        <w:tab w:val="right" w:pos="4513"/>
        <w:tab w:val="left" w:pos="4728"/>
        <w:tab w:val="right" w:pos="9026"/>
      </w:tabs>
      <w:jc w:val="right"/>
      <w:rPr>
        <w:sz w:val="19"/>
      </w:rPr>
    </w:pPr>
    <w:r w:rsidRPr="004B0ED7">
      <w:rPr>
        <w:sz w:val="19"/>
      </w:rPr>
      <w:t>Restricted when complete</w:t>
    </w:r>
  </w:p>
  <w:p w14:paraId="500DAB35" w14:textId="77777777" w:rsidR="00C059DC" w:rsidRDefault="00C059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AB36" w14:textId="77777777" w:rsidR="00C059DC" w:rsidRPr="00E4370F" w:rsidRDefault="00C059DC" w:rsidP="00A33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18B"/>
    <w:multiLevelType w:val="hybridMultilevel"/>
    <w:tmpl w:val="9A0E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21812"/>
    <w:multiLevelType w:val="hybridMultilevel"/>
    <w:tmpl w:val="44B68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6A1F03"/>
    <w:multiLevelType w:val="hybridMultilevel"/>
    <w:tmpl w:val="003E8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F648D5"/>
    <w:multiLevelType w:val="hybridMultilevel"/>
    <w:tmpl w:val="C310D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656DE4"/>
    <w:multiLevelType w:val="hybridMultilevel"/>
    <w:tmpl w:val="273EE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752525"/>
    <w:multiLevelType w:val="hybridMultilevel"/>
    <w:tmpl w:val="6AD04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D70F52"/>
    <w:multiLevelType w:val="hybridMultilevel"/>
    <w:tmpl w:val="FDEAB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E730B9"/>
    <w:multiLevelType w:val="hybridMultilevel"/>
    <w:tmpl w:val="C470B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073E3E"/>
    <w:multiLevelType w:val="hybridMultilevel"/>
    <w:tmpl w:val="3EFCB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3456D6"/>
    <w:multiLevelType w:val="hybridMultilevel"/>
    <w:tmpl w:val="41AE3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EC118B"/>
    <w:multiLevelType w:val="hybridMultilevel"/>
    <w:tmpl w:val="8DE89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260D1D"/>
    <w:multiLevelType w:val="hybridMultilevel"/>
    <w:tmpl w:val="0EF4EF94"/>
    <w:lvl w:ilvl="0" w:tplc="AF140482">
      <w:start w:val="1"/>
      <w:numFmt w:val="bullet"/>
      <w:pStyle w:val="Bulleted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4275095"/>
    <w:multiLevelType w:val="hybridMultilevel"/>
    <w:tmpl w:val="366C1F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ahoma"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8E43F0"/>
    <w:multiLevelType w:val="hybridMultilevel"/>
    <w:tmpl w:val="09FAF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61C5A9C"/>
    <w:multiLevelType w:val="multilevel"/>
    <w:tmpl w:val="C0B2FB16"/>
    <w:lvl w:ilvl="0">
      <w:start w:val="1"/>
      <w:numFmt w:val="bullet"/>
      <w:lvlText w:val=""/>
      <w:lvlJc w:val="left"/>
      <w:pPr>
        <w:tabs>
          <w:tab w:val="num" w:pos="363"/>
        </w:tabs>
        <w:ind w:left="363" w:hanging="363"/>
      </w:pPr>
      <w:rPr>
        <w:rFonts w:ascii="Symbol" w:hAnsi="Symbol" w:hint="default"/>
      </w:rPr>
    </w:lvl>
    <w:lvl w:ilvl="1">
      <w:start w:val="1"/>
      <w:numFmt w:val="bullet"/>
      <w:lvlText w:val="o"/>
      <w:lvlJc w:val="left"/>
      <w:pPr>
        <w:tabs>
          <w:tab w:val="num" w:pos="1443"/>
        </w:tabs>
        <w:ind w:left="1443" w:hanging="360"/>
      </w:pPr>
      <w:rPr>
        <w:rFonts w:ascii="Courier New" w:hAnsi="Courier New" w:cs="Comic Sans MS" w:hint="default"/>
      </w:rPr>
    </w:lvl>
    <w:lvl w:ilvl="2">
      <w:start w:val="1"/>
      <w:numFmt w:val="bullet"/>
      <w:lvlText w:val=""/>
      <w:lvlJc w:val="left"/>
      <w:pPr>
        <w:tabs>
          <w:tab w:val="num" w:pos="2163"/>
        </w:tabs>
        <w:ind w:left="2163" w:hanging="360"/>
      </w:pPr>
      <w:rPr>
        <w:rFonts w:ascii="Wingdings" w:hAnsi="Wingdings"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cs="Comic Sans MS"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cs="Comic Sans MS" w:hint="default"/>
      </w:rPr>
    </w:lvl>
    <w:lvl w:ilvl="8">
      <w:start w:val="1"/>
      <w:numFmt w:val="bullet"/>
      <w:lvlText w:val=""/>
      <w:lvlJc w:val="left"/>
      <w:pPr>
        <w:tabs>
          <w:tab w:val="num" w:pos="6483"/>
        </w:tabs>
        <w:ind w:left="6483" w:hanging="360"/>
      </w:pPr>
      <w:rPr>
        <w:rFonts w:ascii="Wingdings" w:hAnsi="Wingdings" w:hint="default"/>
      </w:rPr>
    </w:lvl>
  </w:abstractNum>
  <w:abstractNum w:abstractNumId="15" w15:restartNumberingAfterBreak="0">
    <w:nsid w:val="796A1D93"/>
    <w:multiLevelType w:val="hybridMultilevel"/>
    <w:tmpl w:val="C6AA0EBA"/>
    <w:lvl w:ilvl="0" w:tplc="56186932">
      <w:start w:val="1"/>
      <w:numFmt w:val="decimal"/>
      <w:pStyle w:val="ListParagraph"/>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DED52DC"/>
    <w:multiLevelType w:val="hybridMultilevel"/>
    <w:tmpl w:val="5CCEB5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64038917">
    <w:abstractNumId w:val="15"/>
    <w:lvlOverride w:ilvl="0">
      <w:startOverride w:val="1"/>
    </w:lvlOverride>
    <w:lvlOverride w:ilvl="1"/>
    <w:lvlOverride w:ilvl="2"/>
    <w:lvlOverride w:ilvl="3"/>
    <w:lvlOverride w:ilvl="4"/>
    <w:lvlOverride w:ilvl="5"/>
    <w:lvlOverride w:ilvl="6"/>
    <w:lvlOverride w:ilvl="7"/>
    <w:lvlOverride w:ilvl="8"/>
  </w:num>
  <w:num w:numId="2" w16cid:durableId="799690871">
    <w:abstractNumId w:val="11"/>
  </w:num>
  <w:num w:numId="3" w16cid:durableId="949629916">
    <w:abstractNumId w:val="12"/>
  </w:num>
  <w:num w:numId="4" w16cid:durableId="1123614929">
    <w:abstractNumId w:val="7"/>
  </w:num>
  <w:num w:numId="5" w16cid:durableId="300186927">
    <w:abstractNumId w:val="6"/>
  </w:num>
  <w:num w:numId="6" w16cid:durableId="1456169436">
    <w:abstractNumId w:val="9"/>
  </w:num>
  <w:num w:numId="7" w16cid:durableId="1925260951">
    <w:abstractNumId w:val="5"/>
  </w:num>
  <w:num w:numId="8" w16cid:durableId="373316416">
    <w:abstractNumId w:val="8"/>
  </w:num>
  <w:num w:numId="9" w16cid:durableId="2083522867">
    <w:abstractNumId w:val="2"/>
  </w:num>
  <w:num w:numId="10" w16cid:durableId="586422098">
    <w:abstractNumId w:val="13"/>
  </w:num>
  <w:num w:numId="11" w16cid:durableId="1701709446">
    <w:abstractNumId w:val="14"/>
  </w:num>
  <w:num w:numId="12" w16cid:durableId="2085712170">
    <w:abstractNumId w:val="3"/>
  </w:num>
  <w:num w:numId="13" w16cid:durableId="642272659">
    <w:abstractNumId w:val="1"/>
  </w:num>
  <w:num w:numId="14" w16cid:durableId="1370489602">
    <w:abstractNumId w:val="16"/>
  </w:num>
  <w:num w:numId="15" w16cid:durableId="174685740">
    <w:abstractNumId w:val="10"/>
  </w:num>
  <w:num w:numId="16" w16cid:durableId="1009217468">
    <w:abstractNumId w:val="15"/>
  </w:num>
  <w:num w:numId="17" w16cid:durableId="1580601395">
    <w:abstractNumId w:val="0"/>
  </w:num>
  <w:num w:numId="18" w16cid:durableId="75867747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rawingGridHorizontalSpacing w:val="2041"/>
  <w:drawingGridVerticalSpacing w:val="680"/>
  <w:doNotUseMarginsForDrawingGridOrigin/>
  <w:drawingGridHorizontalOrigin w:val="1361"/>
  <w:drawingGridVerticalOrigin w:val="204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21"/>
    <w:rsid w:val="00022374"/>
    <w:rsid w:val="00032B61"/>
    <w:rsid w:val="00035FBB"/>
    <w:rsid w:val="000C3371"/>
    <w:rsid w:val="000C50CE"/>
    <w:rsid w:val="000D1F63"/>
    <w:rsid w:val="00101125"/>
    <w:rsid w:val="00125CD9"/>
    <w:rsid w:val="0013096D"/>
    <w:rsid w:val="0015378C"/>
    <w:rsid w:val="001605B2"/>
    <w:rsid w:val="001661BA"/>
    <w:rsid w:val="001A3A02"/>
    <w:rsid w:val="001C261E"/>
    <w:rsid w:val="001E781B"/>
    <w:rsid w:val="001F05A0"/>
    <w:rsid w:val="001F4C86"/>
    <w:rsid w:val="00213DF4"/>
    <w:rsid w:val="00226946"/>
    <w:rsid w:val="0027020D"/>
    <w:rsid w:val="002A0E65"/>
    <w:rsid w:val="002B2C99"/>
    <w:rsid w:val="002E3F81"/>
    <w:rsid w:val="00323445"/>
    <w:rsid w:val="0033549B"/>
    <w:rsid w:val="00370B3B"/>
    <w:rsid w:val="003B42AA"/>
    <w:rsid w:val="003C7444"/>
    <w:rsid w:val="003D685E"/>
    <w:rsid w:val="003D7787"/>
    <w:rsid w:val="0041060C"/>
    <w:rsid w:val="004357A8"/>
    <w:rsid w:val="00444949"/>
    <w:rsid w:val="004629B7"/>
    <w:rsid w:val="00467E35"/>
    <w:rsid w:val="00475CB6"/>
    <w:rsid w:val="004B36D2"/>
    <w:rsid w:val="004B4687"/>
    <w:rsid w:val="004B54CC"/>
    <w:rsid w:val="004D61B9"/>
    <w:rsid w:val="004F4A4F"/>
    <w:rsid w:val="0050638C"/>
    <w:rsid w:val="00520003"/>
    <w:rsid w:val="00564166"/>
    <w:rsid w:val="005B23D2"/>
    <w:rsid w:val="005D12C9"/>
    <w:rsid w:val="005D3E96"/>
    <w:rsid w:val="005F3EBE"/>
    <w:rsid w:val="0063287C"/>
    <w:rsid w:val="00644F1F"/>
    <w:rsid w:val="00645DD5"/>
    <w:rsid w:val="006574C8"/>
    <w:rsid w:val="006A3DC7"/>
    <w:rsid w:val="006B18DD"/>
    <w:rsid w:val="006C6761"/>
    <w:rsid w:val="006F5E55"/>
    <w:rsid w:val="006F7E6E"/>
    <w:rsid w:val="00713199"/>
    <w:rsid w:val="00716FCE"/>
    <w:rsid w:val="0073794D"/>
    <w:rsid w:val="007465B9"/>
    <w:rsid w:val="007501FC"/>
    <w:rsid w:val="007745D1"/>
    <w:rsid w:val="007900B3"/>
    <w:rsid w:val="007948C1"/>
    <w:rsid w:val="007A3B17"/>
    <w:rsid w:val="007A4CDA"/>
    <w:rsid w:val="007C117F"/>
    <w:rsid w:val="00844EE1"/>
    <w:rsid w:val="008664CE"/>
    <w:rsid w:val="00873180"/>
    <w:rsid w:val="00890938"/>
    <w:rsid w:val="008B04C8"/>
    <w:rsid w:val="00925623"/>
    <w:rsid w:val="00937557"/>
    <w:rsid w:val="0096024D"/>
    <w:rsid w:val="0099309E"/>
    <w:rsid w:val="009D310D"/>
    <w:rsid w:val="009D3C76"/>
    <w:rsid w:val="009E4696"/>
    <w:rsid w:val="00A21521"/>
    <w:rsid w:val="00A3363B"/>
    <w:rsid w:val="00A5628D"/>
    <w:rsid w:val="00A97C29"/>
    <w:rsid w:val="00AD13EB"/>
    <w:rsid w:val="00AE2F09"/>
    <w:rsid w:val="00AF5A36"/>
    <w:rsid w:val="00B11572"/>
    <w:rsid w:val="00B36FD4"/>
    <w:rsid w:val="00B37D75"/>
    <w:rsid w:val="00B52BBC"/>
    <w:rsid w:val="00B53B1E"/>
    <w:rsid w:val="00B71836"/>
    <w:rsid w:val="00B760E0"/>
    <w:rsid w:val="00B80E7C"/>
    <w:rsid w:val="00B946A6"/>
    <w:rsid w:val="00BA00CC"/>
    <w:rsid w:val="00BF4056"/>
    <w:rsid w:val="00C0301A"/>
    <w:rsid w:val="00C059DC"/>
    <w:rsid w:val="00C10AE4"/>
    <w:rsid w:val="00C1584F"/>
    <w:rsid w:val="00C43525"/>
    <w:rsid w:val="00C92637"/>
    <w:rsid w:val="00CB22A0"/>
    <w:rsid w:val="00CB371B"/>
    <w:rsid w:val="00CB6BEC"/>
    <w:rsid w:val="00CC3B87"/>
    <w:rsid w:val="00CC456B"/>
    <w:rsid w:val="00CD64EB"/>
    <w:rsid w:val="00CF617B"/>
    <w:rsid w:val="00CF7109"/>
    <w:rsid w:val="00D17AFB"/>
    <w:rsid w:val="00D27F02"/>
    <w:rsid w:val="00D740A7"/>
    <w:rsid w:val="00D7559B"/>
    <w:rsid w:val="00DD1D89"/>
    <w:rsid w:val="00E163C3"/>
    <w:rsid w:val="00E76F7A"/>
    <w:rsid w:val="00E902BD"/>
    <w:rsid w:val="00EB5080"/>
    <w:rsid w:val="00EC66D3"/>
    <w:rsid w:val="00ED051A"/>
    <w:rsid w:val="00ED43D5"/>
    <w:rsid w:val="00F41908"/>
    <w:rsid w:val="00F55843"/>
    <w:rsid w:val="00F56C43"/>
    <w:rsid w:val="00F71FFD"/>
    <w:rsid w:val="00FD11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DA7E0"/>
  <w15:chartTrackingRefBased/>
  <w15:docId w15:val="{0DFAA79B-8965-4078-842F-2EE50D01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71B"/>
    <w:rPr>
      <w:lang w:val="en-GB" w:eastAsia="en-GB"/>
    </w:rPr>
  </w:style>
  <w:style w:type="paragraph" w:styleId="Heading1">
    <w:name w:val="heading 1"/>
    <w:aliases w:val="Section heading"/>
    <w:basedOn w:val="Normal"/>
    <w:next w:val="Normal"/>
    <w:link w:val="Heading1Char"/>
    <w:uiPriority w:val="9"/>
    <w:rsid w:val="00CB371B"/>
    <w:pPr>
      <w:outlineLvl w:val="0"/>
    </w:pPr>
    <w:rPr>
      <w:b/>
      <w:color w:val="009FDF"/>
      <w:sz w:val="48"/>
      <w:szCs w:val="48"/>
    </w:rPr>
  </w:style>
  <w:style w:type="paragraph" w:styleId="Heading2">
    <w:name w:val="heading 2"/>
    <w:aliases w:val="Section subtitle"/>
    <w:basedOn w:val="Heading4"/>
    <w:next w:val="Normal"/>
    <w:link w:val="Heading2Char"/>
    <w:uiPriority w:val="9"/>
    <w:unhideWhenUsed/>
    <w:rsid w:val="007C117F"/>
    <w:pPr>
      <w:pBdr>
        <w:bottom w:val="single" w:sz="4" w:space="3" w:color="009FDF"/>
      </w:pBdr>
      <w:outlineLvl w:val="1"/>
    </w:pPr>
    <w:rPr>
      <w:b/>
      <w:color w:val="009FDF"/>
      <w:sz w:val="28"/>
      <w:szCs w:val="30"/>
    </w:rPr>
  </w:style>
  <w:style w:type="paragraph" w:styleId="Heading3">
    <w:name w:val="heading 3"/>
    <w:aliases w:val="Large subheading"/>
    <w:basedOn w:val="Heading5"/>
    <w:next w:val="Normal"/>
    <w:link w:val="Heading3Char"/>
    <w:uiPriority w:val="9"/>
    <w:unhideWhenUsed/>
    <w:rsid w:val="00C92637"/>
    <w:pPr>
      <w:outlineLvl w:val="2"/>
    </w:pPr>
    <w:rPr>
      <w:caps w:val="0"/>
      <w:color w:val="009FDF"/>
      <w:sz w:val="22"/>
      <w:szCs w:val="22"/>
    </w:rPr>
  </w:style>
  <w:style w:type="paragraph" w:styleId="Heading4">
    <w:name w:val="heading 4"/>
    <w:aliases w:val="Small subheading"/>
    <w:basedOn w:val="Heading6"/>
    <w:next w:val="Normal"/>
    <w:link w:val="Heading4Char"/>
    <w:uiPriority w:val="9"/>
    <w:unhideWhenUsed/>
    <w:rsid w:val="007C117F"/>
    <w:pPr>
      <w:outlineLvl w:val="3"/>
    </w:pPr>
    <w:rPr>
      <w:b w:val="0"/>
      <w:color w:val="F04E98"/>
    </w:rPr>
  </w:style>
  <w:style w:type="paragraph" w:styleId="Heading5">
    <w:name w:val="heading 5"/>
    <w:basedOn w:val="Heading4"/>
    <w:next w:val="Normal"/>
    <w:link w:val="Heading5Char"/>
    <w:uiPriority w:val="9"/>
    <w:unhideWhenUsed/>
    <w:rsid w:val="00D17AFB"/>
    <w:pPr>
      <w:outlineLvl w:val="4"/>
    </w:pPr>
    <w:rPr>
      <w:b/>
      <w:caps/>
    </w:rPr>
  </w:style>
  <w:style w:type="paragraph" w:styleId="Heading6">
    <w:name w:val="heading 6"/>
    <w:basedOn w:val="Normal"/>
    <w:next w:val="Normal"/>
    <w:link w:val="Heading6Char"/>
    <w:uiPriority w:val="9"/>
    <w:unhideWhenUsed/>
    <w:rsid w:val="00D17AFB"/>
    <w:pPr>
      <w:outlineLvl w:val="5"/>
    </w:pPr>
    <w:rPr>
      <w:b/>
    </w:rPr>
  </w:style>
  <w:style w:type="paragraph" w:styleId="Heading7">
    <w:name w:val="heading 7"/>
    <w:basedOn w:val="Normal"/>
    <w:next w:val="Normal"/>
    <w:link w:val="Heading7Char"/>
    <w:uiPriority w:val="9"/>
    <w:unhideWhenUsed/>
    <w:rsid w:val="00D17AFB"/>
    <w:pPr>
      <w:outlineLvl w:val="6"/>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80E7C"/>
    <w:pPr>
      <w:tabs>
        <w:tab w:val="center" w:pos="4513"/>
        <w:tab w:val="right" w:pos="9026"/>
      </w:tabs>
    </w:pPr>
    <w:rPr>
      <w:sz w:val="19"/>
    </w:rPr>
  </w:style>
  <w:style w:type="character" w:customStyle="1" w:styleId="HeaderChar">
    <w:name w:val="Header Char"/>
    <w:link w:val="Header"/>
    <w:uiPriority w:val="99"/>
    <w:rsid w:val="00B80E7C"/>
    <w:rPr>
      <w:sz w:val="19"/>
      <w:szCs w:val="20"/>
    </w:rPr>
  </w:style>
  <w:style w:type="paragraph" w:styleId="Footer">
    <w:name w:val="footer"/>
    <w:basedOn w:val="Normal"/>
    <w:link w:val="FooterChar"/>
    <w:uiPriority w:val="99"/>
    <w:unhideWhenUsed/>
    <w:qFormat/>
    <w:rsid w:val="00CB371B"/>
    <w:rPr>
      <w:sz w:val="14"/>
      <w:szCs w:val="14"/>
    </w:rPr>
  </w:style>
  <w:style w:type="character" w:customStyle="1" w:styleId="FooterChar">
    <w:name w:val="Footer Char"/>
    <w:link w:val="Footer"/>
    <w:uiPriority w:val="99"/>
    <w:rsid w:val="00CB371B"/>
    <w:rPr>
      <w:sz w:val="14"/>
      <w:szCs w:val="14"/>
    </w:rPr>
  </w:style>
  <w:style w:type="character" w:styleId="Hyperlink">
    <w:name w:val="Hyperlink"/>
    <w:uiPriority w:val="99"/>
    <w:unhideWhenUsed/>
    <w:rsid w:val="007C117F"/>
    <w:rPr>
      <w:rFonts w:ascii="Arial" w:hAnsi="Arial"/>
      <w:color w:val="002D72"/>
    </w:rPr>
  </w:style>
  <w:style w:type="paragraph" w:styleId="NoSpacing">
    <w:name w:val="No Spacing"/>
    <w:uiPriority w:val="1"/>
    <w:rsid w:val="00D17AFB"/>
    <w:rPr>
      <w:sz w:val="18"/>
      <w:szCs w:val="18"/>
      <w:lang w:val="en-GB" w:eastAsia="en-GB"/>
    </w:rPr>
  </w:style>
  <w:style w:type="character" w:customStyle="1" w:styleId="Heading1Char">
    <w:name w:val="Heading 1 Char"/>
    <w:aliases w:val="Section heading Char"/>
    <w:link w:val="Heading1"/>
    <w:uiPriority w:val="9"/>
    <w:rsid w:val="00CB371B"/>
    <w:rPr>
      <w:b/>
      <w:color w:val="009FDF"/>
      <w:sz w:val="48"/>
      <w:szCs w:val="48"/>
    </w:rPr>
  </w:style>
  <w:style w:type="character" w:customStyle="1" w:styleId="Heading2Char">
    <w:name w:val="Heading 2 Char"/>
    <w:aliases w:val="Section subtitle Char"/>
    <w:link w:val="Heading2"/>
    <w:uiPriority w:val="9"/>
    <w:rsid w:val="00C92637"/>
    <w:rPr>
      <w:rFonts w:eastAsia="Times New Roman"/>
      <w:b/>
      <w:color w:val="009FDF"/>
      <w:sz w:val="28"/>
      <w:szCs w:val="30"/>
    </w:rPr>
  </w:style>
  <w:style w:type="character" w:styleId="PlaceholderText">
    <w:name w:val="Placeholder Text"/>
    <w:uiPriority w:val="99"/>
    <w:semiHidden/>
    <w:rsid w:val="004D61B9"/>
    <w:rPr>
      <w:color w:val="808080"/>
    </w:rPr>
  </w:style>
  <w:style w:type="character" w:customStyle="1" w:styleId="Heading3Char">
    <w:name w:val="Heading 3 Char"/>
    <w:aliases w:val="Large subheading Char"/>
    <w:link w:val="Heading3"/>
    <w:uiPriority w:val="9"/>
    <w:rsid w:val="00C92637"/>
    <w:rPr>
      <w:rFonts w:eastAsia="Times New Roman"/>
      <w:b/>
      <w:color w:val="009FDF"/>
      <w:sz w:val="22"/>
      <w:szCs w:val="22"/>
    </w:rPr>
  </w:style>
  <w:style w:type="paragraph" w:styleId="BalloonText">
    <w:name w:val="Balloon Text"/>
    <w:basedOn w:val="Normal"/>
    <w:link w:val="BalloonTextChar"/>
    <w:uiPriority w:val="99"/>
    <w:semiHidden/>
    <w:unhideWhenUsed/>
    <w:rsid w:val="00370B3B"/>
    <w:pPr>
      <w:spacing w:after="140"/>
    </w:pPr>
    <w:rPr>
      <w:rFonts w:cs="Tahoma"/>
      <w:sz w:val="14"/>
      <w:szCs w:val="16"/>
    </w:rPr>
  </w:style>
  <w:style w:type="character" w:customStyle="1" w:styleId="BalloonTextChar">
    <w:name w:val="Balloon Text Char"/>
    <w:link w:val="BalloonText"/>
    <w:uiPriority w:val="99"/>
    <w:semiHidden/>
    <w:rsid w:val="00370B3B"/>
    <w:rPr>
      <w:rFonts w:cs="Tahoma"/>
      <w:sz w:val="14"/>
      <w:szCs w:val="16"/>
    </w:rPr>
  </w:style>
  <w:style w:type="paragraph" w:styleId="FootnoteText">
    <w:name w:val="footnote text"/>
    <w:basedOn w:val="Normal"/>
    <w:link w:val="FootnoteTextChar"/>
    <w:uiPriority w:val="99"/>
    <w:semiHidden/>
    <w:unhideWhenUsed/>
    <w:rsid w:val="003D685E"/>
  </w:style>
  <w:style w:type="character" w:customStyle="1" w:styleId="FootnoteTextChar">
    <w:name w:val="Footnote Text Char"/>
    <w:link w:val="FootnoteText"/>
    <w:uiPriority w:val="99"/>
    <w:semiHidden/>
    <w:rsid w:val="003D685E"/>
    <w:rPr>
      <w:sz w:val="20"/>
      <w:szCs w:val="20"/>
    </w:rPr>
  </w:style>
  <w:style w:type="character" w:styleId="FootnoteReference">
    <w:name w:val="footnote reference"/>
    <w:unhideWhenUsed/>
    <w:rsid w:val="003D685E"/>
    <w:rPr>
      <w:vertAlign w:val="superscript"/>
    </w:rPr>
  </w:style>
  <w:style w:type="character" w:customStyle="1" w:styleId="Heading4Char">
    <w:name w:val="Heading 4 Char"/>
    <w:aliases w:val="Small subheading Char"/>
    <w:link w:val="Heading4"/>
    <w:uiPriority w:val="9"/>
    <w:rsid w:val="00C92637"/>
    <w:rPr>
      <w:rFonts w:eastAsia="Times New Roman"/>
      <w:color w:val="F04E98"/>
    </w:rPr>
  </w:style>
  <w:style w:type="paragraph" w:customStyle="1" w:styleId="Documenttitle">
    <w:name w:val="Document title"/>
    <w:basedOn w:val="Normal"/>
    <w:next w:val="Chapterheading"/>
    <w:link w:val="DocumenttitleChar"/>
    <w:qFormat/>
    <w:rsid w:val="007C117F"/>
    <w:rPr>
      <w:b/>
      <w:color w:val="002D72"/>
      <w:sz w:val="48"/>
      <w:szCs w:val="48"/>
    </w:rPr>
  </w:style>
  <w:style w:type="character" w:customStyle="1" w:styleId="Heading5Char">
    <w:name w:val="Heading 5 Char"/>
    <w:link w:val="Heading5"/>
    <w:uiPriority w:val="9"/>
    <w:rsid w:val="00D17AFB"/>
    <w:rPr>
      <w:rFonts w:eastAsia="Times New Roman"/>
      <w:b/>
      <w:caps/>
      <w:color w:val="F04E98"/>
    </w:rPr>
  </w:style>
  <w:style w:type="character" w:customStyle="1" w:styleId="Heading6Char">
    <w:name w:val="Heading 6 Char"/>
    <w:link w:val="Heading6"/>
    <w:uiPriority w:val="9"/>
    <w:rsid w:val="00D17AFB"/>
    <w:rPr>
      <w:rFonts w:eastAsia="Times New Roman"/>
      <w:b/>
    </w:rPr>
  </w:style>
  <w:style w:type="paragraph" w:customStyle="1" w:styleId="Chapterheading">
    <w:name w:val="Chapter heading"/>
    <w:basedOn w:val="Heading1"/>
    <w:next w:val="Normal"/>
    <w:rsid w:val="002B2C99"/>
  </w:style>
  <w:style w:type="paragraph" w:styleId="Bibliography">
    <w:name w:val="Bibliography"/>
    <w:basedOn w:val="Normal"/>
    <w:next w:val="Normal"/>
    <w:uiPriority w:val="37"/>
    <w:semiHidden/>
    <w:unhideWhenUsed/>
    <w:rsid w:val="00370B3B"/>
  </w:style>
  <w:style w:type="paragraph" w:styleId="BlockText">
    <w:name w:val="Block Text"/>
    <w:basedOn w:val="Normal"/>
    <w:uiPriority w:val="99"/>
    <w:semiHidden/>
    <w:unhideWhenUsed/>
    <w:rsid w:val="00370B3B"/>
    <w:pPr>
      <w:ind w:left="1151" w:right="1151"/>
    </w:pPr>
    <w:rPr>
      <w:rFonts w:cs="Raavi"/>
      <w:i/>
      <w:iCs/>
    </w:rPr>
  </w:style>
  <w:style w:type="paragraph" w:styleId="BodyText">
    <w:name w:val="Body Text"/>
    <w:basedOn w:val="Normal"/>
    <w:link w:val="BodyTextChar"/>
    <w:uiPriority w:val="99"/>
    <w:unhideWhenUsed/>
    <w:rsid w:val="00370B3B"/>
  </w:style>
  <w:style w:type="character" w:customStyle="1" w:styleId="BodyTextChar">
    <w:name w:val="Body Text Char"/>
    <w:basedOn w:val="DefaultParagraphFont"/>
    <w:link w:val="BodyText"/>
    <w:uiPriority w:val="99"/>
    <w:rsid w:val="00370B3B"/>
  </w:style>
  <w:style w:type="paragraph" w:styleId="BodyTextFirstIndent">
    <w:name w:val="Body Text First Indent"/>
    <w:basedOn w:val="BodyText"/>
    <w:link w:val="BodyTextFirstIndentChar"/>
    <w:uiPriority w:val="99"/>
    <w:semiHidden/>
    <w:unhideWhenUsed/>
    <w:rsid w:val="00370B3B"/>
    <w:pPr>
      <w:ind w:firstLine="357"/>
    </w:pPr>
  </w:style>
  <w:style w:type="character" w:customStyle="1" w:styleId="BodyTextFirstIndentChar">
    <w:name w:val="Body Text First Indent Char"/>
    <w:basedOn w:val="BodyTextChar"/>
    <w:link w:val="BodyTextFirstIndent"/>
    <w:uiPriority w:val="99"/>
    <w:semiHidden/>
    <w:rsid w:val="00370B3B"/>
  </w:style>
  <w:style w:type="paragraph" w:styleId="BodyText2">
    <w:name w:val="Body Text 2"/>
    <w:basedOn w:val="Normal"/>
    <w:link w:val="BodyText2Char"/>
    <w:uiPriority w:val="99"/>
    <w:semiHidden/>
    <w:unhideWhenUsed/>
    <w:rsid w:val="00370B3B"/>
    <w:pPr>
      <w:spacing w:line="480" w:lineRule="auto"/>
    </w:pPr>
    <w:rPr>
      <w:color w:val="F04E98"/>
    </w:rPr>
  </w:style>
  <w:style w:type="character" w:customStyle="1" w:styleId="BodyText2Char">
    <w:name w:val="Body Text 2 Char"/>
    <w:link w:val="BodyText2"/>
    <w:uiPriority w:val="99"/>
    <w:semiHidden/>
    <w:rsid w:val="00370B3B"/>
    <w:rPr>
      <w:color w:val="F04E98"/>
    </w:rPr>
  </w:style>
  <w:style w:type="paragraph" w:styleId="BodyText3">
    <w:name w:val="Body Text 3"/>
    <w:basedOn w:val="Normal"/>
    <w:link w:val="BodyText3Char"/>
    <w:uiPriority w:val="99"/>
    <w:semiHidden/>
    <w:unhideWhenUsed/>
    <w:qFormat/>
    <w:rsid w:val="00370B3B"/>
    <w:rPr>
      <w:color w:val="009FDF"/>
      <w:szCs w:val="16"/>
    </w:rPr>
  </w:style>
  <w:style w:type="character" w:customStyle="1" w:styleId="BodyText3Char">
    <w:name w:val="Body Text 3 Char"/>
    <w:link w:val="BodyText3"/>
    <w:uiPriority w:val="99"/>
    <w:semiHidden/>
    <w:rsid w:val="00370B3B"/>
    <w:rPr>
      <w:color w:val="009FDF"/>
      <w:szCs w:val="16"/>
    </w:rPr>
  </w:style>
  <w:style w:type="paragraph" w:styleId="BodyTextIndent3">
    <w:name w:val="Body Text Indent 3"/>
    <w:basedOn w:val="Normal"/>
    <w:link w:val="BodyTextIndent3Char"/>
    <w:uiPriority w:val="99"/>
    <w:semiHidden/>
    <w:unhideWhenUsed/>
    <w:rsid w:val="00370B3B"/>
    <w:pPr>
      <w:ind w:left="284"/>
    </w:pPr>
    <w:rPr>
      <w:szCs w:val="16"/>
    </w:rPr>
  </w:style>
  <w:style w:type="character" w:customStyle="1" w:styleId="BodyTextIndent3Char">
    <w:name w:val="Body Text Indent 3 Char"/>
    <w:link w:val="BodyTextIndent3"/>
    <w:uiPriority w:val="99"/>
    <w:semiHidden/>
    <w:rsid w:val="00370B3B"/>
    <w:rPr>
      <w:szCs w:val="16"/>
    </w:rPr>
  </w:style>
  <w:style w:type="character" w:customStyle="1" w:styleId="Heading7Char">
    <w:name w:val="Heading 7 Char"/>
    <w:link w:val="Heading7"/>
    <w:uiPriority w:val="9"/>
    <w:rsid w:val="00D17AFB"/>
    <w:rPr>
      <w:rFonts w:eastAsia="Times New Roman"/>
      <w:b/>
      <w:color w:val="FFFFFF"/>
    </w:rPr>
  </w:style>
  <w:style w:type="paragraph" w:customStyle="1" w:styleId="Textboxtext">
    <w:name w:val="Text box text"/>
    <w:basedOn w:val="Normal"/>
    <w:link w:val="TextboxtextChar"/>
    <w:rsid w:val="00EC66D3"/>
    <w:pPr>
      <w:ind w:left="340" w:right="340"/>
    </w:pPr>
    <w:rPr>
      <w:b/>
    </w:rPr>
  </w:style>
  <w:style w:type="character" w:customStyle="1" w:styleId="TextboxtextChar">
    <w:name w:val="Text box text Char"/>
    <w:link w:val="Textboxtext"/>
    <w:rsid w:val="00EC66D3"/>
    <w:rPr>
      <w:b/>
    </w:rPr>
  </w:style>
  <w:style w:type="paragraph" w:styleId="ListParagraph">
    <w:name w:val="List Paragraph"/>
    <w:aliases w:val="Numbered list"/>
    <w:basedOn w:val="Normal"/>
    <w:link w:val="ListParagraphChar"/>
    <w:uiPriority w:val="34"/>
    <w:qFormat/>
    <w:rsid w:val="00B80E7C"/>
    <w:pPr>
      <w:numPr>
        <w:numId w:val="1"/>
      </w:numPr>
      <w:contextualSpacing/>
    </w:pPr>
  </w:style>
  <w:style w:type="paragraph" w:styleId="TOC1">
    <w:name w:val="toc 1"/>
    <w:basedOn w:val="Normal"/>
    <w:next w:val="Normal"/>
    <w:autoRedefine/>
    <w:uiPriority w:val="39"/>
    <w:unhideWhenUsed/>
    <w:rsid w:val="00C92637"/>
    <w:pPr>
      <w:spacing w:after="100"/>
    </w:pPr>
  </w:style>
  <w:style w:type="paragraph" w:styleId="TOC2">
    <w:name w:val="toc 2"/>
    <w:basedOn w:val="Normal"/>
    <w:next w:val="Normal"/>
    <w:autoRedefine/>
    <w:uiPriority w:val="39"/>
    <w:unhideWhenUsed/>
    <w:rsid w:val="00C92637"/>
    <w:pPr>
      <w:spacing w:after="100"/>
      <w:ind w:left="180"/>
    </w:pPr>
  </w:style>
  <w:style w:type="paragraph" w:styleId="TOC3">
    <w:name w:val="toc 3"/>
    <w:basedOn w:val="Normal"/>
    <w:next w:val="Normal"/>
    <w:autoRedefine/>
    <w:uiPriority w:val="39"/>
    <w:unhideWhenUsed/>
    <w:rsid w:val="00C92637"/>
    <w:pPr>
      <w:spacing w:after="100"/>
      <w:ind w:left="360"/>
    </w:pPr>
  </w:style>
  <w:style w:type="paragraph" w:customStyle="1" w:styleId="Chaptertitle">
    <w:name w:val="Chapter title"/>
    <w:basedOn w:val="Heading1"/>
    <w:next w:val="Heading1"/>
    <w:link w:val="ChaptertitleChar"/>
    <w:qFormat/>
    <w:rsid w:val="00A3363B"/>
    <w:pPr>
      <w:keepNext/>
      <w:spacing w:after="500"/>
    </w:pPr>
  </w:style>
  <w:style w:type="paragraph" w:customStyle="1" w:styleId="Sectiontitle">
    <w:name w:val="Section title"/>
    <w:basedOn w:val="Heading2"/>
    <w:next w:val="Heading3"/>
    <w:link w:val="SectiontitleChar"/>
    <w:qFormat/>
    <w:rsid w:val="002B2C99"/>
    <w:pPr>
      <w:pBdr>
        <w:bottom w:val="none" w:sz="0" w:space="0" w:color="auto"/>
      </w:pBdr>
    </w:pPr>
    <w:rPr>
      <w:color w:val="002D72"/>
      <w:szCs w:val="28"/>
    </w:rPr>
  </w:style>
  <w:style w:type="character" w:customStyle="1" w:styleId="ChaptertitleChar">
    <w:name w:val="Chapter title Char"/>
    <w:link w:val="Chaptertitle"/>
    <w:rsid w:val="00A3363B"/>
    <w:rPr>
      <w:b/>
      <w:color w:val="009FDF"/>
      <w:sz w:val="48"/>
      <w:szCs w:val="48"/>
    </w:rPr>
  </w:style>
  <w:style w:type="paragraph" w:customStyle="1" w:styleId="Sectionsubheading">
    <w:name w:val="Section subheading"/>
    <w:basedOn w:val="Heading3"/>
    <w:next w:val="Normal"/>
    <w:link w:val="SectionsubheadingChar"/>
    <w:qFormat/>
    <w:rsid w:val="00A5628D"/>
    <w:pPr>
      <w:pBdr>
        <w:bottom w:val="single" w:sz="4" w:space="1" w:color="009FDF"/>
      </w:pBdr>
    </w:pPr>
    <w:rPr>
      <w:sz w:val="28"/>
      <w:szCs w:val="28"/>
    </w:rPr>
  </w:style>
  <w:style w:type="character" w:customStyle="1" w:styleId="SectiontitleChar">
    <w:name w:val="Section title Char"/>
    <w:link w:val="Sectiontitle"/>
    <w:rsid w:val="002B2C99"/>
    <w:rPr>
      <w:rFonts w:eastAsia="Times New Roman"/>
      <w:b/>
      <w:color w:val="002D72"/>
      <w:sz w:val="28"/>
      <w:szCs w:val="28"/>
    </w:rPr>
  </w:style>
  <w:style w:type="paragraph" w:customStyle="1" w:styleId="Level4heading">
    <w:name w:val="Level 4 heading"/>
    <w:basedOn w:val="Heading4"/>
    <w:next w:val="Normal"/>
    <w:link w:val="Level4headingChar"/>
    <w:qFormat/>
    <w:rsid w:val="00CB371B"/>
    <w:rPr>
      <w:b/>
      <w:color w:val="009FDF"/>
      <w:sz w:val="24"/>
      <w:szCs w:val="24"/>
    </w:rPr>
  </w:style>
  <w:style w:type="character" w:customStyle="1" w:styleId="SectionsubheadingChar">
    <w:name w:val="Section subheading Char"/>
    <w:link w:val="Sectionsubheading"/>
    <w:rsid w:val="00A5628D"/>
    <w:rPr>
      <w:rFonts w:eastAsia="Times New Roman"/>
      <w:b/>
      <w:color w:val="009FDF"/>
      <w:sz w:val="28"/>
      <w:szCs w:val="28"/>
    </w:rPr>
  </w:style>
  <w:style w:type="paragraph" w:customStyle="1" w:styleId="Level5heading">
    <w:name w:val="Level 5 heading"/>
    <w:basedOn w:val="Heading5"/>
    <w:next w:val="Normal"/>
    <w:link w:val="Level5headingChar"/>
    <w:qFormat/>
    <w:rsid w:val="00CB371B"/>
    <w:rPr>
      <w:caps w:val="0"/>
      <w:color w:val="F04E9E"/>
    </w:rPr>
  </w:style>
  <w:style w:type="character" w:customStyle="1" w:styleId="Level4headingChar">
    <w:name w:val="Level 4 heading Char"/>
    <w:link w:val="Level4heading"/>
    <w:rsid w:val="00CB371B"/>
    <w:rPr>
      <w:rFonts w:eastAsia="Times New Roman"/>
      <w:b/>
      <w:color w:val="009FDF"/>
      <w:sz w:val="24"/>
      <w:szCs w:val="24"/>
    </w:rPr>
  </w:style>
  <w:style w:type="paragraph" w:customStyle="1" w:styleId="Coverpagetitle">
    <w:name w:val="Cover page title"/>
    <w:basedOn w:val="Normal"/>
    <w:link w:val="CoverpagetitleChar"/>
    <w:qFormat/>
    <w:rsid w:val="00323445"/>
    <w:rPr>
      <w:b/>
      <w:sz w:val="96"/>
    </w:rPr>
  </w:style>
  <w:style w:type="character" w:customStyle="1" w:styleId="Level5headingChar">
    <w:name w:val="Level 5 heading Char"/>
    <w:link w:val="Level5heading"/>
    <w:rsid w:val="00CB371B"/>
    <w:rPr>
      <w:rFonts w:eastAsia="Times New Roman"/>
      <w:b/>
      <w:caps w:val="0"/>
      <w:color w:val="F04E9E"/>
      <w:sz w:val="20"/>
      <w:szCs w:val="20"/>
    </w:rPr>
  </w:style>
  <w:style w:type="paragraph" w:customStyle="1" w:styleId="Coverpagedatesubtitle">
    <w:name w:val="Cover page date/subtitle"/>
    <w:basedOn w:val="Normal"/>
    <w:next w:val="Normal"/>
    <w:link w:val="CoverpagedatesubtitleChar"/>
    <w:qFormat/>
    <w:rsid w:val="00323445"/>
    <w:rPr>
      <w:b/>
      <w:sz w:val="48"/>
      <w:szCs w:val="48"/>
    </w:rPr>
  </w:style>
  <w:style w:type="character" w:customStyle="1" w:styleId="CoverpagetitleChar">
    <w:name w:val="Cover page title Char"/>
    <w:link w:val="Coverpagetitle"/>
    <w:rsid w:val="00323445"/>
    <w:rPr>
      <w:b/>
      <w:sz w:val="96"/>
    </w:rPr>
  </w:style>
  <w:style w:type="character" w:customStyle="1" w:styleId="CoverpagedatesubtitleChar">
    <w:name w:val="Cover page date/subtitle Char"/>
    <w:link w:val="Coverpagedatesubtitle"/>
    <w:rsid w:val="00323445"/>
    <w:rPr>
      <w:b/>
      <w:sz w:val="48"/>
      <w:szCs w:val="48"/>
    </w:rPr>
  </w:style>
  <w:style w:type="character" w:customStyle="1" w:styleId="ListParagraphChar">
    <w:name w:val="List Paragraph Char"/>
    <w:aliases w:val="Numbered list Char"/>
    <w:link w:val="ListParagraph"/>
    <w:uiPriority w:val="34"/>
    <w:locked/>
    <w:rsid w:val="00B80E7C"/>
    <w:rPr>
      <w:sz w:val="20"/>
      <w:szCs w:val="20"/>
    </w:rPr>
  </w:style>
  <w:style w:type="character" w:customStyle="1" w:styleId="HeadingChar">
    <w:name w:val="Heading Char"/>
    <w:link w:val="Heading"/>
    <w:locked/>
    <w:rsid w:val="00B80E7C"/>
    <w:rPr>
      <w:rFonts w:eastAsia="Times New Roman"/>
      <w:b/>
      <w:color w:val="009FDF"/>
      <w:sz w:val="24"/>
      <w:szCs w:val="22"/>
    </w:rPr>
  </w:style>
  <w:style w:type="paragraph" w:customStyle="1" w:styleId="Heading">
    <w:name w:val="Heading"/>
    <w:basedOn w:val="Heading4"/>
    <w:next w:val="Normal"/>
    <w:link w:val="HeadingChar"/>
    <w:qFormat/>
    <w:rsid w:val="00B80E7C"/>
    <w:rPr>
      <w:b/>
      <w:color w:val="009FDF"/>
      <w:sz w:val="24"/>
      <w:szCs w:val="22"/>
    </w:rPr>
  </w:style>
  <w:style w:type="character" w:customStyle="1" w:styleId="SubheadingChar">
    <w:name w:val="Subheading Char"/>
    <w:link w:val="Subheading"/>
    <w:locked/>
    <w:rsid w:val="00B80E7C"/>
    <w:rPr>
      <w:rFonts w:eastAsia="Times New Roman"/>
      <w:b/>
      <w:color w:val="F04E9E"/>
      <w:sz w:val="20"/>
    </w:rPr>
  </w:style>
  <w:style w:type="paragraph" w:customStyle="1" w:styleId="Subheading">
    <w:name w:val="Subheading"/>
    <w:basedOn w:val="Heading5"/>
    <w:next w:val="Normal"/>
    <w:link w:val="SubheadingChar"/>
    <w:qFormat/>
    <w:rsid w:val="00B80E7C"/>
    <w:rPr>
      <w:caps w:val="0"/>
      <w:color w:val="F04E9E"/>
      <w:szCs w:val="18"/>
    </w:rPr>
  </w:style>
  <w:style w:type="character" w:customStyle="1" w:styleId="BulletedlistChar">
    <w:name w:val="Bulleted list Char"/>
    <w:link w:val="Bulletedlist"/>
    <w:locked/>
    <w:rsid w:val="00B80E7C"/>
    <w:rPr>
      <w:sz w:val="20"/>
      <w:szCs w:val="20"/>
    </w:rPr>
  </w:style>
  <w:style w:type="paragraph" w:customStyle="1" w:styleId="Bulletedlist">
    <w:name w:val="Bulleted list"/>
    <w:basedOn w:val="ListParagraph"/>
    <w:link w:val="BulletedlistChar"/>
    <w:qFormat/>
    <w:rsid w:val="00B80E7C"/>
    <w:pPr>
      <w:numPr>
        <w:numId w:val="2"/>
      </w:numPr>
    </w:pPr>
  </w:style>
  <w:style w:type="paragraph" w:styleId="NormalWeb">
    <w:name w:val="Normal (Web)"/>
    <w:basedOn w:val="Normal"/>
    <w:uiPriority w:val="99"/>
    <w:unhideWhenUsed/>
    <w:rsid w:val="00A21521"/>
    <w:pPr>
      <w:spacing w:before="100" w:beforeAutospacing="1" w:after="100" w:afterAutospacing="1"/>
    </w:pPr>
    <w:rPr>
      <w:rFonts w:ascii="Times New Roman" w:hAnsi="Times New Roman" w:cs="Times New Roman"/>
      <w:sz w:val="24"/>
      <w:szCs w:val="24"/>
    </w:rPr>
  </w:style>
  <w:style w:type="paragraph" w:customStyle="1" w:styleId="Level1heading">
    <w:name w:val="Level 1 heading"/>
    <w:basedOn w:val="Heading1"/>
    <w:next w:val="Normal"/>
    <w:link w:val="Level1headingChar"/>
    <w:qFormat/>
    <w:rsid w:val="00A21521"/>
    <w:pPr>
      <w:spacing w:after="500"/>
    </w:pPr>
  </w:style>
  <w:style w:type="character" w:customStyle="1" w:styleId="Level1headingChar">
    <w:name w:val="Level 1 heading Char"/>
    <w:link w:val="Level1heading"/>
    <w:rsid w:val="00A21521"/>
    <w:rPr>
      <w:b/>
      <w:color w:val="009FDF"/>
      <w:sz w:val="48"/>
      <w:szCs w:val="48"/>
    </w:rPr>
  </w:style>
  <w:style w:type="character" w:customStyle="1" w:styleId="DocumenttitleChar">
    <w:name w:val="Document title Char"/>
    <w:link w:val="Documenttitle"/>
    <w:rsid w:val="00A21521"/>
    <w:rPr>
      <w:rFonts w:eastAsia="Times New Roman"/>
      <w:b/>
      <w:color w:val="002D72"/>
      <w:sz w:val="48"/>
      <w:szCs w:val="48"/>
    </w:rPr>
  </w:style>
  <w:style w:type="table" w:styleId="TableGrid">
    <w:name w:val="Table Grid"/>
    <w:basedOn w:val="TableNormal"/>
    <w:uiPriority w:val="59"/>
    <w:rsid w:val="00435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subtitle">
    <w:name w:val="Document subtitle"/>
    <w:basedOn w:val="Heading1"/>
    <w:next w:val="Normal"/>
    <w:link w:val="DocumentsubtitleChar"/>
    <w:qFormat/>
    <w:rsid w:val="00A3363B"/>
    <w:pPr>
      <w:spacing w:after="500"/>
    </w:pPr>
  </w:style>
  <w:style w:type="character" w:customStyle="1" w:styleId="DocumentsubtitleChar">
    <w:name w:val="Document subtitle Char"/>
    <w:link w:val="Documentsubtitle"/>
    <w:rsid w:val="00A3363B"/>
    <w:rPr>
      <w:b/>
      <w:color w:val="009FD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5821">
      <w:bodyDiv w:val="1"/>
      <w:marLeft w:val="0"/>
      <w:marRight w:val="0"/>
      <w:marTop w:val="0"/>
      <w:marBottom w:val="0"/>
      <w:divBdr>
        <w:top w:val="none" w:sz="0" w:space="0" w:color="auto"/>
        <w:left w:val="none" w:sz="0" w:space="0" w:color="auto"/>
        <w:bottom w:val="none" w:sz="0" w:space="0" w:color="auto"/>
        <w:right w:val="none" w:sz="0" w:space="0" w:color="auto"/>
      </w:divBdr>
    </w:div>
    <w:div w:id="353264807">
      <w:bodyDiv w:val="1"/>
      <w:marLeft w:val="0"/>
      <w:marRight w:val="0"/>
      <w:marTop w:val="0"/>
      <w:marBottom w:val="0"/>
      <w:divBdr>
        <w:top w:val="none" w:sz="0" w:space="0" w:color="auto"/>
        <w:left w:val="none" w:sz="0" w:space="0" w:color="auto"/>
        <w:bottom w:val="none" w:sz="0" w:space="0" w:color="auto"/>
        <w:right w:val="none" w:sz="0" w:space="0" w:color="auto"/>
      </w:divBdr>
    </w:div>
    <w:div w:id="667753377">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57929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safelives.org.uk/practice-support/resources-marac-meetings/resources-people-referring" TargetMode="External"/><Relationship Id="rId17" Type="http://schemas.openxmlformats.org/officeDocument/2006/relationships/diagramData" Target="diagrams/data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afelives.org.uk/sites/default/files/resources/The%20principles%20of%20an%20effective%20MARAC%20FINAL.pdf" TargetMode="External"/><Relationship Id="rId20" Type="http://schemas.openxmlformats.org/officeDocument/2006/relationships/diagramColors" Target="diagrams/colors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lives.org.uk/sites/default/files/resources/Representatives%20toolkit_0_1.pdf" TargetMode="External"/><Relationship Id="rId24" Type="http://schemas.openxmlformats.org/officeDocument/2006/relationships/hyperlink" Target="https://safelives.org.uk/practice-support/resources-marac-meetings/resources-people-referrin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galop.org.uk/"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nhs.uk/service-search/other-services/Rape-and-sexual-assault-referral-centres/LocationSearch/364" TargetMode="External"/><Relationship Id="rId27" Type="http://schemas.openxmlformats.org/officeDocument/2006/relationships/footer" Target="foot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ada.org.uk/marac/10_Principles_Oct_2011_full.do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AA6B05-699B-486C-9808-58962F54D9C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6ABB011E-2D24-44A6-B29A-C5DC86B6DA90}">
      <dgm:prSet phldrT="[Text]" custT="1"/>
      <dgm:spPr>
        <a:xfrm rot="5400000">
          <a:off x="-176089" y="180199"/>
          <a:ext cx="1173926" cy="821748"/>
        </a:xfrm>
        <a:prstGeom prst="chevron">
          <a:avLst/>
        </a:prstGeom>
        <a:solidFill>
          <a:srgbClr val="F04E98"/>
        </a:solidFill>
        <a:ln w="25400" cap="flat" cmpd="sng" algn="ctr">
          <a:solidFill>
            <a:srgbClr val="F04E98"/>
          </a:solidFill>
          <a:prstDash val="solid"/>
        </a:ln>
        <a:effectLst/>
      </dgm:spPr>
      <dgm:t>
        <a:bodyPr/>
        <a:lstStyle/>
        <a:p>
          <a:r>
            <a:rPr lang="en-GB" sz="1200" b="1">
              <a:solidFill>
                <a:sysClr val="window" lastClr="FFFFFF"/>
              </a:solidFill>
              <a:latin typeface="Arial" panose="020B0604020202020204" pitchFamily="34" charset="0"/>
              <a:ea typeface="+mn-ea"/>
              <a:cs typeface="Arial" panose="020B0604020202020204" pitchFamily="34" charset="0"/>
            </a:rPr>
            <a:t>Identify</a:t>
          </a:r>
        </a:p>
      </dgm:t>
    </dgm:pt>
    <dgm:pt modelId="{B82DE7AB-1FEB-4260-A1F2-A74660B59DEA}" type="parTrans" cxnId="{70325A55-C6F9-4BA8-99CC-BB21C018CA50}">
      <dgm:prSet/>
      <dgm:spPr/>
      <dgm:t>
        <a:bodyPr/>
        <a:lstStyle/>
        <a:p>
          <a:endParaRPr lang="en-GB"/>
        </a:p>
      </dgm:t>
    </dgm:pt>
    <dgm:pt modelId="{C3AC80A0-ED39-47D8-8E17-8639F7EAF1FD}" type="sibTrans" cxnId="{70325A55-C6F9-4BA8-99CC-BB21C018CA50}">
      <dgm:prSet/>
      <dgm:spPr/>
      <dgm:t>
        <a:bodyPr/>
        <a:lstStyle/>
        <a:p>
          <a:endParaRPr lang="en-GB"/>
        </a:p>
      </dgm:t>
    </dgm:pt>
    <dgm:pt modelId="{B359065C-7261-410B-A610-6AEC2FDF3089}">
      <dgm:prSet custT="1"/>
      <dgm:spPr>
        <a:xfrm rot="5400000">
          <a:off x="3256735" y="-2430876"/>
          <a:ext cx="763052" cy="5633026"/>
        </a:xfrm>
        <a:prstGeom prst="round2SameRect">
          <a:avLst/>
        </a:prstGeom>
        <a:solidFill>
          <a:sysClr val="window" lastClr="FFFFFF">
            <a:alpha val="90000"/>
            <a:hueOff val="0"/>
            <a:satOff val="0"/>
            <a:lumOff val="0"/>
            <a:alphaOff val="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Marac agencies should have systems in place to identify victims of domestic abuse</a:t>
          </a:r>
        </a:p>
      </dgm:t>
    </dgm:pt>
    <dgm:pt modelId="{95608F56-8D8E-4462-8F74-F20C0645FEF1}" type="parTrans" cxnId="{49E78829-C715-468D-8DD6-7ABD88E0151A}">
      <dgm:prSet/>
      <dgm:spPr/>
      <dgm:t>
        <a:bodyPr/>
        <a:lstStyle/>
        <a:p>
          <a:endParaRPr lang="en-GB"/>
        </a:p>
      </dgm:t>
    </dgm:pt>
    <dgm:pt modelId="{A14D1AD8-2730-4F84-BCA6-A82133C421B7}" type="sibTrans" cxnId="{49E78829-C715-468D-8DD6-7ABD88E0151A}">
      <dgm:prSet/>
      <dgm:spPr/>
      <dgm:t>
        <a:bodyPr/>
        <a:lstStyle/>
        <a:p>
          <a:endParaRPr lang="en-GB"/>
        </a:p>
      </dgm:t>
    </dgm:pt>
    <dgm:pt modelId="{E190F838-0524-42F7-B8AB-9DC5048DE7F6}">
      <dgm:prSet custT="1"/>
      <dgm:spPr>
        <a:xfrm rot="5400000">
          <a:off x="3256735" y="-2430876"/>
          <a:ext cx="763052" cy="5633026"/>
        </a:xfrm>
        <a:prstGeom prst="round2SameRect">
          <a:avLst/>
        </a:prstGeom>
        <a:solidFill>
          <a:sysClr val="window" lastClr="FFFFFF">
            <a:alpha val="90000"/>
            <a:hueOff val="0"/>
            <a:satOff val="0"/>
            <a:lumOff val="0"/>
            <a:alphaOff val="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Many services now have some form of routine enquiry questions that are agreed for use with all service users</a:t>
          </a:r>
        </a:p>
      </dgm:t>
    </dgm:pt>
    <dgm:pt modelId="{64E8863C-DC2D-4F08-863D-EDD725D5C512}" type="parTrans" cxnId="{4E9E0A12-F1A2-4950-9A88-2E228FECE4A5}">
      <dgm:prSet/>
      <dgm:spPr/>
      <dgm:t>
        <a:bodyPr/>
        <a:lstStyle/>
        <a:p>
          <a:endParaRPr lang="en-GB"/>
        </a:p>
      </dgm:t>
    </dgm:pt>
    <dgm:pt modelId="{004ABA7B-E6BC-4AA3-83AD-2EA98F7418F2}" type="sibTrans" cxnId="{4E9E0A12-F1A2-4950-9A88-2E228FECE4A5}">
      <dgm:prSet/>
      <dgm:spPr/>
      <dgm:t>
        <a:bodyPr/>
        <a:lstStyle/>
        <a:p>
          <a:endParaRPr lang="en-GB"/>
        </a:p>
      </dgm:t>
    </dgm:pt>
    <dgm:pt modelId="{900EFFA1-4E12-4882-A9C8-011DDCD30FCE}">
      <dgm:prSet custT="1"/>
      <dgm:spPr>
        <a:xfrm rot="5400000">
          <a:off x="-176089" y="1272860"/>
          <a:ext cx="1173926" cy="821748"/>
        </a:xfrm>
        <a:prstGeom prst="chevron">
          <a:avLst/>
        </a:prstGeom>
        <a:solidFill>
          <a:srgbClr val="F04E98"/>
        </a:solidFill>
        <a:ln w="25400" cap="flat" cmpd="sng" algn="ctr">
          <a:solidFill>
            <a:srgbClr val="F04E98"/>
          </a:solidFill>
          <a:prstDash val="solid"/>
        </a:ln>
        <a:effectLst/>
      </dgm:spPr>
      <dgm:t>
        <a:bodyPr/>
        <a:lstStyle/>
        <a:p>
          <a:r>
            <a:rPr lang="en-GB" sz="1200" b="1">
              <a:solidFill>
                <a:sysClr val="window" lastClr="FFFFFF"/>
              </a:solidFill>
              <a:latin typeface="Arial" panose="020B0604020202020204" pitchFamily="34" charset="0"/>
              <a:ea typeface="+mn-ea"/>
              <a:cs typeface="Arial" panose="020B0604020202020204" pitchFamily="34" charset="0"/>
            </a:rPr>
            <a:t>Risk assess</a:t>
          </a:r>
        </a:p>
      </dgm:t>
    </dgm:pt>
    <dgm:pt modelId="{8B1A9892-788F-4886-A44F-D9FCFDB3EBB6}" type="parTrans" cxnId="{125AC226-59D0-4CD4-A4FF-52445A3C0076}">
      <dgm:prSet/>
      <dgm:spPr/>
      <dgm:t>
        <a:bodyPr/>
        <a:lstStyle/>
        <a:p>
          <a:endParaRPr lang="en-GB"/>
        </a:p>
      </dgm:t>
    </dgm:pt>
    <dgm:pt modelId="{19CC36B3-71B1-4892-88F0-087552186755}" type="sibTrans" cxnId="{125AC226-59D0-4CD4-A4FF-52445A3C0076}">
      <dgm:prSet/>
      <dgm:spPr/>
      <dgm:t>
        <a:bodyPr/>
        <a:lstStyle/>
        <a:p>
          <a:endParaRPr lang="en-GB"/>
        </a:p>
      </dgm:t>
    </dgm:pt>
    <dgm:pt modelId="{F008E507-2E34-4365-A14A-25A546867E6D}">
      <dgm:prSet custT="1"/>
      <dgm:spPr>
        <a:xfrm rot="5400000">
          <a:off x="-176089" y="2365520"/>
          <a:ext cx="1173926" cy="821748"/>
        </a:xfrm>
        <a:prstGeom prst="chevron">
          <a:avLst/>
        </a:prstGeom>
        <a:solidFill>
          <a:srgbClr val="F04E98"/>
        </a:solidFill>
        <a:ln w="25400" cap="flat" cmpd="sng" algn="ctr">
          <a:solidFill>
            <a:srgbClr val="F04E98"/>
          </a:solidFill>
          <a:prstDash val="solid"/>
        </a:ln>
        <a:effectLst/>
      </dgm:spPr>
      <dgm:t>
        <a:bodyPr/>
        <a:lstStyle/>
        <a:p>
          <a:r>
            <a:rPr lang="en-GB" sz="1200" b="1">
              <a:solidFill>
                <a:sysClr val="window" lastClr="FFFFFF"/>
              </a:solidFill>
              <a:latin typeface="Arial" panose="020B0604020202020204" pitchFamily="34" charset="0"/>
              <a:ea typeface="+mn-ea"/>
              <a:cs typeface="Arial" panose="020B0604020202020204" pitchFamily="34" charset="0"/>
            </a:rPr>
            <a:t>Referral</a:t>
          </a:r>
        </a:p>
      </dgm:t>
    </dgm:pt>
    <dgm:pt modelId="{CDA90FB9-E904-489A-BB58-14A9B66E1548}" type="parTrans" cxnId="{0E756244-C2E4-491E-BA6B-3F09A1CA2092}">
      <dgm:prSet/>
      <dgm:spPr/>
      <dgm:t>
        <a:bodyPr/>
        <a:lstStyle/>
        <a:p>
          <a:endParaRPr lang="en-GB"/>
        </a:p>
      </dgm:t>
    </dgm:pt>
    <dgm:pt modelId="{876374C3-3E9B-42E6-BCFF-093934FBDC5A}" type="sibTrans" cxnId="{0E756244-C2E4-491E-BA6B-3F09A1CA2092}">
      <dgm:prSet/>
      <dgm:spPr/>
      <dgm:t>
        <a:bodyPr/>
        <a:lstStyle/>
        <a:p>
          <a:endParaRPr lang="en-GB"/>
        </a:p>
      </dgm:t>
    </dgm:pt>
    <dgm:pt modelId="{BCCAF437-CED3-4B4B-851E-47C0BE08C92A}">
      <dgm:prSet custT="1"/>
      <dgm:spPr>
        <a:xfrm rot="5400000">
          <a:off x="3256735" y="-1338215"/>
          <a:ext cx="763052" cy="5633026"/>
        </a:xfrm>
        <a:prstGeom prst="round2SameRect">
          <a:avLst/>
        </a:prstGeom>
        <a:solidFill>
          <a:sysClr val="window" lastClr="FFFFFF">
            <a:alpha val="90000"/>
            <a:hueOff val="0"/>
            <a:satOff val="0"/>
            <a:lumOff val="0"/>
            <a:alphaOff val="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Once identified as suffering domestic abuse, the SafeLives Dash risk checklist should be used to establish if the victim is at high risk of harm</a:t>
          </a:r>
        </a:p>
      </dgm:t>
    </dgm:pt>
    <dgm:pt modelId="{75D04DF4-A50C-4005-8E37-630EFF6040D7}" type="parTrans" cxnId="{401D8D89-FF7E-49B6-A7E5-F419A80B366E}">
      <dgm:prSet/>
      <dgm:spPr/>
      <dgm:t>
        <a:bodyPr/>
        <a:lstStyle/>
        <a:p>
          <a:endParaRPr lang="en-GB"/>
        </a:p>
      </dgm:t>
    </dgm:pt>
    <dgm:pt modelId="{8932A98C-3DA6-4E9C-BE74-1DA5D5223BCC}" type="sibTrans" cxnId="{401D8D89-FF7E-49B6-A7E5-F419A80B366E}">
      <dgm:prSet/>
      <dgm:spPr/>
      <dgm:t>
        <a:bodyPr/>
        <a:lstStyle/>
        <a:p>
          <a:endParaRPr lang="en-GB"/>
        </a:p>
      </dgm:t>
    </dgm:pt>
    <dgm:pt modelId="{F9076E0F-5DF9-4685-923B-874BE6020CDE}">
      <dgm:prSet custT="1"/>
      <dgm:spPr>
        <a:xfrm rot="5400000">
          <a:off x="3256735" y="-1338215"/>
          <a:ext cx="763052" cy="5633026"/>
        </a:xfrm>
        <a:prstGeom prst="round2SameRect">
          <a:avLst/>
        </a:prstGeom>
        <a:solidFill>
          <a:sysClr val="window" lastClr="FFFFFF">
            <a:alpha val="90000"/>
            <a:hueOff val="0"/>
            <a:satOff val="0"/>
            <a:lumOff val="0"/>
            <a:alphaOff val="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Carry out immediate safety measures for victim, child and perpetrator. The police will carry out target hardening; child protection will act to safeguard children</a:t>
          </a:r>
        </a:p>
      </dgm:t>
    </dgm:pt>
    <dgm:pt modelId="{6C15CF58-0AEB-48A6-A355-984E04AFF234}" type="parTrans" cxnId="{1D4B1109-F5F5-440C-B263-FD4D66ADA867}">
      <dgm:prSet/>
      <dgm:spPr/>
      <dgm:t>
        <a:bodyPr/>
        <a:lstStyle/>
        <a:p>
          <a:endParaRPr lang="en-GB"/>
        </a:p>
      </dgm:t>
    </dgm:pt>
    <dgm:pt modelId="{F9F038E1-A116-4B2A-82F2-DE094534BA76}" type="sibTrans" cxnId="{1D4B1109-F5F5-440C-B263-FD4D66ADA867}">
      <dgm:prSet/>
      <dgm:spPr/>
      <dgm:t>
        <a:bodyPr/>
        <a:lstStyle/>
        <a:p>
          <a:endParaRPr lang="en-GB"/>
        </a:p>
      </dgm:t>
    </dgm:pt>
    <dgm:pt modelId="{300371F5-90EF-4FDC-B391-239AAA68CE1D}">
      <dgm:prSet custT="1"/>
      <dgm:spPr>
        <a:xfrm rot="5400000">
          <a:off x="3256735" y="-1338215"/>
          <a:ext cx="763052" cy="5633026"/>
        </a:xfrm>
        <a:prstGeom prst="round2SameRect">
          <a:avLst/>
        </a:prstGeom>
        <a:solidFill>
          <a:sysClr val="window" lastClr="FFFFFF">
            <a:alpha val="90000"/>
            <a:hueOff val="0"/>
            <a:satOff val="0"/>
            <a:lumOff val="0"/>
            <a:alphaOff val="0"/>
          </a:sysClr>
        </a:solidFill>
        <a:ln w="25400" cap="flat" cmpd="sng" algn="ctr">
          <a:solidFill>
            <a:srgbClr val="F04E98"/>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high risk refer to Idva service</a:t>
          </a:r>
        </a:p>
      </dgm:t>
    </dgm:pt>
    <dgm:pt modelId="{00F97F7A-B3A2-4E18-91F7-F9EEEE5C62BA}" type="parTrans" cxnId="{F2972DD6-3EB1-41AE-A89F-1FF88680D92A}">
      <dgm:prSet/>
      <dgm:spPr/>
      <dgm:t>
        <a:bodyPr/>
        <a:lstStyle/>
        <a:p>
          <a:endParaRPr lang="en-GB"/>
        </a:p>
      </dgm:t>
    </dgm:pt>
    <dgm:pt modelId="{5944280C-8466-4327-B89B-DD1FA15222A1}" type="sibTrans" cxnId="{F2972DD6-3EB1-41AE-A89F-1FF88680D92A}">
      <dgm:prSet/>
      <dgm:spPr/>
      <dgm:t>
        <a:bodyPr/>
        <a:lstStyle/>
        <a:p>
          <a:endParaRPr lang="en-GB"/>
        </a:p>
      </dgm:t>
    </dgm:pt>
    <dgm:pt modelId="{1FDEBCE8-03AA-472C-B07C-BF0C3A27FA69}">
      <dgm:prSet custT="1"/>
      <dgm:spPr>
        <a:xfrm rot="5400000">
          <a:off x="3256735" y="-24555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Whichever agency identified the case completes the Referral form and sends to Marac Coordinator</a:t>
          </a:r>
        </a:p>
      </dgm:t>
    </dgm:pt>
    <dgm:pt modelId="{5DA85DB5-7348-410C-9050-3B7F21614E0A}" type="parTrans" cxnId="{9D867F6F-E304-4FB9-A6B0-9175EC56D8A7}">
      <dgm:prSet/>
      <dgm:spPr/>
      <dgm:t>
        <a:bodyPr/>
        <a:lstStyle/>
        <a:p>
          <a:endParaRPr lang="en-GB"/>
        </a:p>
      </dgm:t>
    </dgm:pt>
    <dgm:pt modelId="{DDF9E028-ADD4-4276-A7E3-09EA978B8E88}" type="sibTrans" cxnId="{9D867F6F-E304-4FB9-A6B0-9175EC56D8A7}">
      <dgm:prSet/>
      <dgm:spPr/>
      <dgm:t>
        <a:bodyPr/>
        <a:lstStyle/>
        <a:p>
          <a:endParaRPr lang="en-GB"/>
        </a:p>
      </dgm:t>
    </dgm:pt>
    <dgm:pt modelId="{28C6A950-EFF2-441B-B06C-45AC3ECEC70A}">
      <dgm:prSet custT="1"/>
      <dgm:spPr>
        <a:xfrm rot="5400000">
          <a:off x="-176089" y="3458180"/>
          <a:ext cx="1173926" cy="821748"/>
        </a:xfrm>
        <a:prstGeom prst="chevron">
          <a:avLst/>
        </a:prstGeom>
        <a:solidFill>
          <a:srgbClr val="F04E98"/>
        </a:solidFill>
        <a:ln w="25400" cap="flat" cmpd="sng" algn="ctr">
          <a:solidFill>
            <a:srgbClr val="F04E98"/>
          </a:solidFill>
          <a:prstDash val="solid"/>
        </a:ln>
        <a:effectLst/>
      </dgm:spPr>
      <dgm:t>
        <a:bodyPr/>
        <a:lstStyle/>
        <a:p>
          <a:r>
            <a:rPr lang="en-GB" sz="1000">
              <a:solidFill>
                <a:sysClr val="window" lastClr="FFFFFF"/>
              </a:solidFill>
              <a:latin typeface="Arial" panose="020B0604020202020204" pitchFamily="34" charset="0"/>
              <a:ea typeface="+mn-ea"/>
              <a:cs typeface="Arial" panose="020B0604020202020204" pitchFamily="34" charset="0"/>
            </a:rPr>
            <a:t> </a:t>
          </a:r>
          <a:r>
            <a:rPr lang="en-GB" sz="1200" b="1">
              <a:solidFill>
                <a:sysClr val="window" lastClr="FFFFFF"/>
              </a:solidFill>
              <a:latin typeface="Arial" panose="020B0604020202020204" pitchFamily="34" charset="0"/>
              <a:ea typeface="+mn-ea"/>
              <a:cs typeface="Arial" panose="020B0604020202020204" pitchFamily="34" charset="0"/>
            </a:rPr>
            <a:t>Research</a:t>
          </a:r>
        </a:p>
      </dgm:t>
    </dgm:pt>
    <dgm:pt modelId="{15A78FF2-6079-4601-B587-2F135A76C196}" type="parTrans" cxnId="{E98B8ED0-8F76-425F-91DF-E354DBD3134E}">
      <dgm:prSet/>
      <dgm:spPr/>
      <dgm:t>
        <a:bodyPr/>
        <a:lstStyle/>
        <a:p>
          <a:endParaRPr lang="en-GB"/>
        </a:p>
      </dgm:t>
    </dgm:pt>
    <dgm:pt modelId="{0FDA995F-3B29-492B-9C5D-5989A7F3EEAF}" type="sibTrans" cxnId="{E98B8ED0-8F76-425F-91DF-E354DBD3134E}">
      <dgm:prSet/>
      <dgm:spPr/>
      <dgm:t>
        <a:bodyPr/>
        <a:lstStyle/>
        <a:p>
          <a:endParaRPr lang="en-GB"/>
        </a:p>
      </dgm:t>
    </dgm:pt>
    <dgm:pt modelId="{9D0875B3-E1FA-4DD9-B28E-037478B39DD6}">
      <dgm:prSet custT="1"/>
      <dgm:spPr>
        <a:xfrm rot="5400000">
          <a:off x="3256735" y="-24555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 colleagues that a referral has been made</a:t>
          </a:r>
        </a:p>
      </dgm:t>
    </dgm:pt>
    <dgm:pt modelId="{D5E0D745-968A-4E1C-94FC-D7E717A6A20E}" type="parTrans" cxnId="{ED16A9E7-CB6F-423A-B676-D846844964C6}">
      <dgm:prSet/>
      <dgm:spPr/>
      <dgm:t>
        <a:bodyPr/>
        <a:lstStyle/>
        <a:p>
          <a:endParaRPr lang="en-GB"/>
        </a:p>
      </dgm:t>
    </dgm:pt>
    <dgm:pt modelId="{8CA0289E-3B83-468C-A8CA-8BDC7C8670FF}" type="sibTrans" cxnId="{ED16A9E7-CB6F-423A-B676-D846844964C6}">
      <dgm:prSet/>
      <dgm:spPr/>
      <dgm:t>
        <a:bodyPr/>
        <a:lstStyle/>
        <a:p>
          <a:endParaRPr lang="en-GB"/>
        </a:p>
      </dgm:t>
    </dgm:pt>
    <dgm:pt modelId="{9B98384C-63A9-4583-A561-3065F7F07E28}">
      <dgm:prSet custT="1"/>
      <dgm:spPr>
        <a:xfrm rot="5400000">
          <a:off x="3256735" y="-24555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service contacts victim to offer support and identify key risks and fears</a:t>
          </a:r>
        </a:p>
      </dgm:t>
    </dgm:pt>
    <dgm:pt modelId="{ED0046FA-D246-497A-B262-73A80E46DA0D}" type="parTrans" cxnId="{082EA7DB-DCB2-45C8-BF4F-422A4A3B567F}">
      <dgm:prSet/>
      <dgm:spPr/>
      <dgm:t>
        <a:bodyPr/>
        <a:lstStyle/>
        <a:p>
          <a:endParaRPr lang="en-GB"/>
        </a:p>
      </dgm:t>
    </dgm:pt>
    <dgm:pt modelId="{8CBC265A-94E5-4146-8D5A-765183565247}" type="sibTrans" cxnId="{082EA7DB-DCB2-45C8-BF4F-422A4A3B567F}">
      <dgm:prSet/>
      <dgm:spPr/>
      <dgm:t>
        <a:bodyPr/>
        <a:lstStyle/>
        <a:p>
          <a:endParaRPr lang="en-GB"/>
        </a:p>
      </dgm:t>
    </dgm:pt>
    <dgm:pt modelId="{44A385DE-3728-4E06-AE06-A2802394ECC2}">
      <dgm:prSet custT="1"/>
      <dgm:spPr>
        <a:xfrm rot="5400000">
          <a:off x="3256735" y="847104"/>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agencies receive Marac meeting agenda from Marac Coordinator</a:t>
          </a:r>
        </a:p>
      </dgm:t>
    </dgm:pt>
    <dgm:pt modelId="{DC902B36-1456-4C8A-84D6-85722DF1DDB8}" type="parTrans" cxnId="{74DC08F4-CE87-4831-833D-1AF6F771FC12}">
      <dgm:prSet/>
      <dgm:spPr/>
      <dgm:t>
        <a:bodyPr/>
        <a:lstStyle/>
        <a:p>
          <a:endParaRPr lang="en-GB"/>
        </a:p>
      </dgm:t>
    </dgm:pt>
    <dgm:pt modelId="{9C88B856-7490-4438-8BB9-36CFF10456AB}" type="sibTrans" cxnId="{74DC08F4-CE87-4831-833D-1AF6F771FC12}">
      <dgm:prSet/>
      <dgm:spPr/>
      <dgm:t>
        <a:bodyPr/>
        <a:lstStyle/>
        <a:p>
          <a:endParaRPr lang="en-GB"/>
        </a:p>
      </dgm:t>
    </dgm:pt>
    <dgm:pt modelId="{C511B1D0-D354-4835-8725-85D0D475DBF5}">
      <dgm:prSet custT="1"/>
      <dgm:spPr>
        <a:xfrm rot="5400000">
          <a:off x="3256735" y="847104"/>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agencies research all cases on the agenda</a:t>
          </a:r>
        </a:p>
      </dgm:t>
    </dgm:pt>
    <dgm:pt modelId="{8E58A157-676E-4DF1-9A99-A12BDCD72894}" type="parTrans" cxnId="{D83D82DC-9D78-44AE-ACC3-3FFCDDF7E3AE}">
      <dgm:prSet/>
      <dgm:spPr/>
      <dgm:t>
        <a:bodyPr/>
        <a:lstStyle/>
        <a:p>
          <a:endParaRPr lang="en-GB"/>
        </a:p>
      </dgm:t>
    </dgm:pt>
    <dgm:pt modelId="{362E376B-7700-4876-964F-2C8F52B9EEB0}" type="sibTrans" cxnId="{D83D82DC-9D78-44AE-ACC3-3FFCDDF7E3AE}">
      <dgm:prSet/>
      <dgm:spPr/>
      <dgm:t>
        <a:bodyPr/>
        <a:lstStyle/>
        <a:p>
          <a:endParaRPr lang="en-GB"/>
        </a:p>
      </dgm:t>
    </dgm:pt>
    <dgm:pt modelId="{A73906B6-F26F-40B0-A16B-D026C2190EBF}">
      <dgm:prSet custT="1"/>
      <dgm:spPr>
        <a:xfrm rot="5400000">
          <a:off x="3256735" y="847104"/>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Contact colleagues for information, explain purpose of the meeting</a:t>
          </a:r>
        </a:p>
      </dgm:t>
    </dgm:pt>
    <dgm:pt modelId="{24DF7FAC-BB43-4604-A475-F7705C8CFC5C}" type="parTrans" cxnId="{F2445E2B-3D23-4A8D-A85A-53FC21722181}">
      <dgm:prSet/>
      <dgm:spPr/>
      <dgm:t>
        <a:bodyPr/>
        <a:lstStyle/>
        <a:p>
          <a:endParaRPr lang="en-GB"/>
        </a:p>
      </dgm:t>
    </dgm:pt>
    <dgm:pt modelId="{DB5F425B-236F-45BD-9A18-DE6BA0BE70D8}" type="sibTrans" cxnId="{F2445E2B-3D23-4A8D-A85A-53FC21722181}">
      <dgm:prSet/>
      <dgm:spPr/>
      <dgm:t>
        <a:bodyPr/>
        <a:lstStyle/>
        <a:p>
          <a:endParaRPr lang="en-GB"/>
        </a:p>
      </dgm:t>
    </dgm:pt>
    <dgm:pt modelId="{94DCF81A-FC03-48FD-8EAB-7EFDF2EBB3DE}">
      <dgm:prSet custT="1"/>
      <dgm:spPr>
        <a:xfrm rot="5400000">
          <a:off x="3256735" y="847104"/>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gathers background information from the victims and other agencies not represented at Marac about the abuse</a:t>
          </a:r>
        </a:p>
      </dgm:t>
    </dgm:pt>
    <dgm:pt modelId="{EA89703F-3063-43C1-8029-3D100AD21950}" type="parTrans" cxnId="{17DDA981-F1DF-43EB-8E9F-378385E45D22}">
      <dgm:prSet/>
      <dgm:spPr/>
      <dgm:t>
        <a:bodyPr/>
        <a:lstStyle/>
        <a:p>
          <a:endParaRPr lang="en-GB"/>
        </a:p>
      </dgm:t>
    </dgm:pt>
    <dgm:pt modelId="{036C3355-C870-4EE7-95CF-4D3678F7A7FB}" type="sibTrans" cxnId="{17DDA981-F1DF-43EB-8E9F-378385E45D22}">
      <dgm:prSet/>
      <dgm:spPr/>
      <dgm:t>
        <a:bodyPr/>
        <a:lstStyle/>
        <a:p>
          <a:endParaRPr lang="en-GB"/>
        </a:p>
      </dgm:t>
    </dgm:pt>
    <dgm:pt modelId="{52C518ED-30F2-4EAA-91EA-B2D491DE6082}">
      <dgm:prSet custT="1"/>
      <dgm:spPr>
        <a:xfrm rot="5400000">
          <a:off x="-176089" y="4550840"/>
          <a:ext cx="1173926" cy="821748"/>
        </a:xfrm>
        <a:prstGeom prst="chevron">
          <a:avLst/>
        </a:prstGeom>
        <a:solidFill>
          <a:srgbClr val="F04E98"/>
        </a:solidFill>
        <a:ln w="25400" cap="flat" cmpd="sng" algn="ctr">
          <a:solidFill>
            <a:srgbClr val="F04E98"/>
          </a:solidFill>
          <a:prstDash val="solid"/>
        </a:ln>
        <a:effectLst/>
      </dgm:spPr>
      <dgm:t>
        <a:bodyPr/>
        <a:lstStyle/>
        <a:p>
          <a:r>
            <a:rPr lang="en-GB" sz="1200" b="1">
              <a:solidFill>
                <a:sysClr val="window" lastClr="FFFFFF"/>
              </a:solidFill>
              <a:latin typeface="Arial" panose="020B0604020202020204" pitchFamily="34" charset="0"/>
              <a:ea typeface="+mn-ea"/>
              <a:cs typeface="Arial" panose="020B0604020202020204" pitchFamily="34" charset="0"/>
            </a:rPr>
            <a:t>Meeting &amp; info sharing</a:t>
          </a:r>
        </a:p>
      </dgm:t>
    </dgm:pt>
    <dgm:pt modelId="{BC76DA9F-6D35-4B30-A98E-78B8BDF87EFD}" type="parTrans" cxnId="{6D1DB488-FAE2-4DE5-B876-C54DB7FDC7A3}">
      <dgm:prSet/>
      <dgm:spPr/>
      <dgm:t>
        <a:bodyPr/>
        <a:lstStyle/>
        <a:p>
          <a:endParaRPr lang="en-GB"/>
        </a:p>
      </dgm:t>
    </dgm:pt>
    <dgm:pt modelId="{4797E377-F1DD-481E-AD50-12A38159693B}" type="sibTrans" cxnId="{6D1DB488-FAE2-4DE5-B876-C54DB7FDC7A3}">
      <dgm:prSet/>
      <dgm:spPr/>
      <dgm:t>
        <a:bodyPr/>
        <a:lstStyle/>
        <a:p>
          <a:endParaRPr lang="en-GB"/>
        </a:p>
      </dgm:t>
    </dgm:pt>
    <dgm:pt modelId="{CF42CB23-7083-41A5-A325-032BDAC84C39}">
      <dgm:prSet custT="1"/>
      <dgm:spPr>
        <a:xfrm rot="5400000">
          <a:off x="3256535" y="1939965"/>
          <a:ext cx="763453"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Marac representative presents information at the meeting on their agency’s referrals</a:t>
          </a:r>
        </a:p>
      </dgm:t>
    </dgm:pt>
    <dgm:pt modelId="{69B9A48E-E67D-4596-B69C-B9B1BC70D752}" type="parTrans" cxnId="{974A26A7-F3C2-4113-9921-8B624EC46759}">
      <dgm:prSet/>
      <dgm:spPr/>
      <dgm:t>
        <a:bodyPr/>
        <a:lstStyle/>
        <a:p>
          <a:endParaRPr lang="en-GB"/>
        </a:p>
      </dgm:t>
    </dgm:pt>
    <dgm:pt modelId="{AE768BA0-2977-4C7A-9EED-81A9396A424C}" type="sibTrans" cxnId="{974A26A7-F3C2-4113-9921-8B624EC46759}">
      <dgm:prSet/>
      <dgm:spPr/>
      <dgm:t>
        <a:bodyPr/>
        <a:lstStyle/>
        <a:p>
          <a:endParaRPr lang="en-GB"/>
        </a:p>
      </dgm:t>
    </dgm:pt>
    <dgm:pt modelId="{9D0CFBF8-551A-4DA5-B3C8-C34AFFC82606}">
      <dgm:prSet custT="1"/>
      <dgm:spPr>
        <a:xfrm rot="5400000">
          <a:off x="3256535" y="1939965"/>
          <a:ext cx="763453"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Present information relating to other cases with an agency involvement</a:t>
          </a:r>
        </a:p>
      </dgm:t>
    </dgm:pt>
    <dgm:pt modelId="{81E72C1B-138E-4EBC-8BBA-5FADDD30B466}" type="parTrans" cxnId="{8868CD75-E221-4399-9FFD-D3CDEC728EE0}">
      <dgm:prSet/>
      <dgm:spPr/>
      <dgm:t>
        <a:bodyPr/>
        <a:lstStyle/>
        <a:p>
          <a:endParaRPr lang="en-GB"/>
        </a:p>
      </dgm:t>
    </dgm:pt>
    <dgm:pt modelId="{767B4AC4-CA76-4003-99CA-52FFD46AE0AE}" type="sibTrans" cxnId="{8868CD75-E221-4399-9FFD-D3CDEC728EE0}">
      <dgm:prSet/>
      <dgm:spPr/>
      <dgm:t>
        <a:bodyPr/>
        <a:lstStyle/>
        <a:p>
          <a:endParaRPr lang="en-GB"/>
        </a:p>
      </dgm:t>
    </dgm:pt>
    <dgm:pt modelId="{834465E0-46D4-4E5A-ABA5-27A463058B14}">
      <dgm:prSet custT="1"/>
      <dgm:spPr>
        <a:xfrm rot="5400000">
          <a:off x="3256535" y="1939965"/>
          <a:ext cx="763453"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Identify risks for the victim, children, perpetrator and agency staff</a:t>
          </a:r>
        </a:p>
      </dgm:t>
    </dgm:pt>
    <dgm:pt modelId="{39F111C8-43E1-4910-9613-2894283601BD}" type="parTrans" cxnId="{43AB7CFC-94AC-4A75-8BF7-19BD0D7191AE}">
      <dgm:prSet/>
      <dgm:spPr/>
      <dgm:t>
        <a:bodyPr/>
        <a:lstStyle/>
        <a:p>
          <a:endParaRPr lang="en-GB"/>
        </a:p>
      </dgm:t>
    </dgm:pt>
    <dgm:pt modelId="{0FB020C1-64BD-4776-83D4-870031CB35BB}" type="sibTrans" cxnId="{43AB7CFC-94AC-4A75-8BF7-19BD0D7191AE}">
      <dgm:prSet/>
      <dgm:spPr/>
      <dgm:t>
        <a:bodyPr/>
        <a:lstStyle/>
        <a:p>
          <a:endParaRPr lang="en-GB"/>
        </a:p>
      </dgm:t>
    </dgm:pt>
    <dgm:pt modelId="{3AF14D70-6889-4549-9E33-DF81009FD62B}">
      <dgm:prSet custT="1"/>
      <dgm:spPr>
        <a:xfrm rot="5400000">
          <a:off x="3256535" y="1939965"/>
          <a:ext cx="763453"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service presents information on behalf of the victim</a:t>
          </a:r>
        </a:p>
      </dgm:t>
    </dgm:pt>
    <dgm:pt modelId="{A9E4043C-D1BD-4AC8-B7D2-3D98F964C85D}" type="parTrans" cxnId="{E28ABA3B-0E73-4E36-8070-A7C3BAE69EB6}">
      <dgm:prSet/>
      <dgm:spPr/>
      <dgm:t>
        <a:bodyPr/>
        <a:lstStyle/>
        <a:p>
          <a:endParaRPr lang="en-GB"/>
        </a:p>
      </dgm:t>
    </dgm:pt>
    <dgm:pt modelId="{FD3B5821-C284-4895-B73F-70F3C1DCD25F}" type="sibTrans" cxnId="{E28ABA3B-0E73-4E36-8070-A7C3BAE69EB6}">
      <dgm:prSet/>
      <dgm:spPr/>
      <dgm:t>
        <a:bodyPr/>
        <a:lstStyle/>
        <a:p>
          <a:endParaRPr lang="en-GB"/>
        </a:p>
      </dgm:t>
    </dgm:pt>
    <dgm:pt modelId="{AF9195C9-4109-4FBE-99F0-957B57F21D02}">
      <dgm:prSet custT="1"/>
      <dgm:spPr>
        <a:xfrm rot="5400000">
          <a:off x="-176089" y="5643501"/>
          <a:ext cx="1173926" cy="821748"/>
        </a:xfrm>
        <a:prstGeom prst="chevron">
          <a:avLst/>
        </a:prstGeom>
        <a:solidFill>
          <a:srgbClr val="F04E98"/>
        </a:solidFill>
        <a:ln w="25400" cap="flat" cmpd="sng" algn="ctr">
          <a:solidFill>
            <a:srgbClr val="F04E98"/>
          </a:solidFill>
          <a:prstDash val="solid"/>
        </a:ln>
        <a:effectLst/>
      </dgm:spPr>
      <dgm:t>
        <a:bodyPr/>
        <a:lstStyle/>
        <a:p>
          <a:r>
            <a:rPr lang="en-GB" sz="1200" b="1">
              <a:solidFill>
                <a:sysClr val="window" lastClr="FFFFFF"/>
              </a:solidFill>
              <a:latin typeface="Arial" panose="020B0604020202020204" pitchFamily="34" charset="0"/>
              <a:ea typeface="+mn-ea"/>
              <a:cs typeface="Arial" panose="020B0604020202020204" pitchFamily="34" charset="0"/>
            </a:rPr>
            <a:t>Action planning</a:t>
          </a:r>
        </a:p>
      </dgm:t>
    </dgm:pt>
    <dgm:pt modelId="{B1ACA1F5-0611-4745-9741-C23351DA70B6}" type="parTrans" cxnId="{C81BF7AD-DBA0-4AB5-ADBF-2881AFD27B19}">
      <dgm:prSet/>
      <dgm:spPr/>
      <dgm:t>
        <a:bodyPr/>
        <a:lstStyle/>
        <a:p>
          <a:endParaRPr lang="en-GB"/>
        </a:p>
      </dgm:t>
    </dgm:pt>
    <dgm:pt modelId="{B0DF8A09-8D1A-419B-A32B-0E91EE2A7F66}" type="sibTrans" cxnId="{C81BF7AD-DBA0-4AB5-ADBF-2881AFD27B19}">
      <dgm:prSet/>
      <dgm:spPr/>
      <dgm:t>
        <a:bodyPr/>
        <a:lstStyle/>
        <a:p>
          <a:endParaRPr lang="en-GB"/>
        </a:p>
      </dgm:t>
    </dgm:pt>
    <dgm:pt modelId="{023D1E14-B467-479B-A18A-250E6A41AEBA}">
      <dgm:prSet custT="1"/>
      <dgm:spPr>
        <a:xfrm rot="5400000">
          <a:off x="3256735" y="303242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Volunteer actions on behalf of your own agency and offer what you could do that would increase safety</a:t>
          </a:r>
        </a:p>
      </dgm:t>
    </dgm:pt>
    <dgm:pt modelId="{38E32719-4A90-432F-9DC6-8A1178CAFD14}" type="parTrans" cxnId="{D5728D65-8362-47C6-BD37-036B8045F5A0}">
      <dgm:prSet/>
      <dgm:spPr/>
      <dgm:t>
        <a:bodyPr/>
        <a:lstStyle/>
        <a:p>
          <a:endParaRPr lang="en-GB"/>
        </a:p>
      </dgm:t>
    </dgm:pt>
    <dgm:pt modelId="{E03BCEB3-8A45-4C23-BBFB-1E83A8AF1C1A}" type="sibTrans" cxnId="{D5728D65-8362-47C6-BD37-036B8045F5A0}">
      <dgm:prSet/>
      <dgm:spPr/>
      <dgm:t>
        <a:bodyPr/>
        <a:lstStyle/>
        <a:p>
          <a:endParaRPr lang="en-GB"/>
        </a:p>
      </dgm:t>
    </dgm:pt>
    <dgm:pt modelId="{6E07EE67-B2C8-401F-8866-3659F79A8585}">
      <dgm:prSet custT="1"/>
      <dgm:spPr>
        <a:xfrm rot="5400000">
          <a:off x="3256735" y="303242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Ensure actions are 'Smart'</a:t>
          </a:r>
        </a:p>
      </dgm:t>
    </dgm:pt>
    <dgm:pt modelId="{D87FAB7B-69FE-4BE6-BEA8-3DE34ACB35B6}" type="parTrans" cxnId="{D3D2663B-043B-49BF-952E-357B4E399A9A}">
      <dgm:prSet/>
      <dgm:spPr/>
      <dgm:t>
        <a:bodyPr/>
        <a:lstStyle/>
        <a:p>
          <a:endParaRPr lang="en-GB"/>
        </a:p>
      </dgm:t>
    </dgm:pt>
    <dgm:pt modelId="{47C5FAA6-488F-40C3-A7D9-AA8E2D7CE385}" type="sibTrans" cxnId="{D3D2663B-043B-49BF-952E-357B4E399A9A}">
      <dgm:prSet/>
      <dgm:spPr/>
      <dgm:t>
        <a:bodyPr/>
        <a:lstStyle/>
        <a:p>
          <a:endParaRPr lang="en-GB"/>
        </a:p>
      </dgm:t>
    </dgm:pt>
    <dgm:pt modelId="{A66065A3-DC23-4B6E-BFA7-385F46824022}">
      <dgm:prSet custT="1"/>
      <dgm:spPr>
        <a:xfrm rot="5400000">
          <a:off x="3256735" y="303242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Identify opportunities to coordinate actions with other partners</a:t>
          </a:r>
        </a:p>
      </dgm:t>
    </dgm:pt>
    <dgm:pt modelId="{BDFDEDA9-1121-4E33-B28C-20134E39B0E6}" type="parTrans" cxnId="{69D1EF86-DDB0-4166-ACFF-C79F76B583B2}">
      <dgm:prSet/>
      <dgm:spPr/>
      <dgm:t>
        <a:bodyPr/>
        <a:lstStyle/>
        <a:p>
          <a:endParaRPr lang="en-GB"/>
        </a:p>
      </dgm:t>
    </dgm:pt>
    <dgm:pt modelId="{B95EA742-7227-475C-960B-C366839BAD08}" type="sibTrans" cxnId="{69D1EF86-DDB0-4166-ACFF-C79F76B583B2}">
      <dgm:prSet/>
      <dgm:spPr/>
      <dgm:t>
        <a:bodyPr/>
        <a:lstStyle/>
        <a:p>
          <a:endParaRPr lang="en-GB"/>
        </a:p>
      </dgm:t>
    </dgm:pt>
    <dgm:pt modelId="{DBA207D7-6C3A-4226-A015-9C0810455E57}">
      <dgm:prSet custT="1"/>
      <dgm:spPr>
        <a:xfrm rot="5400000">
          <a:off x="3256735" y="303242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service confirms that, in their opinion, the proposed actions are as safe as possible</a:t>
          </a:r>
        </a:p>
      </dgm:t>
    </dgm:pt>
    <dgm:pt modelId="{4F76E5B6-5909-493F-8DDC-D5A72B9921CF}" type="parTrans" cxnId="{CE3BD49C-85ED-49C5-A945-5C3FF2329A91}">
      <dgm:prSet/>
      <dgm:spPr/>
      <dgm:t>
        <a:bodyPr/>
        <a:lstStyle/>
        <a:p>
          <a:endParaRPr lang="en-GB"/>
        </a:p>
      </dgm:t>
    </dgm:pt>
    <dgm:pt modelId="{3E525DBC-BCCD-44F3-8228-6AA888D74EB8}" type="sibTrans" cxnId="{CE3BD49C-85ED-49C5-A945-5C3FF2329A91}">
      <dgm:prSet/>
      <dgm:spPr/>
      <dgm:t>
        <a:bodyPr/>
        <a:lstStyle/>
        <a:p>
          <a:endParaRPr lang="en-GB"/>
        </a:p>
      </dgm:t>
    </dgm:pt>
    <dgm:pt modelId="{3133C440-6469-4875-9404-0C5A05A665FB}">
      <dgm:prSet custT="1"/>
      <dgm:spPr>
        <a:xfrm rot="5400000">
          <a:off x="-176089" y="6736161"/>
          <a:ext cx="1173926" cy="821748"/>
        </a:xfrm>
        <a:prstGeom prst="chevron">
          <a:avLst/>
        </a:prstGeom>
        <a:solidFill>
          <a:srgbClr val="F04E98"/>
        </a:solidFill>
        <a:ln w="25400" cap="flat" cmpd="sng" algn="ctr">
          <a:solidFill>
            <a:srgbClr val="F04E98"/>
          </a:solidFill>
          <a:prstDash val="solid"/>
        </a:ln>
        <a:effectLst/>
      </dgm:spPr>
      <dgm:t>
        <a:bodyPr/>
        <a:lstStyle/>
        <a:p>
          <a:r>
            <a:rPr lang="en-GB" sz="1200" b="1">
              <a:solidFill>
                <a:sysClr val="window" lastClr="FFFFFF"/>
              </a:solidFill>
              <a:latin typeface="Arial" panose="020B0604020202020204" pitchFamily="34" charset="0"/>
              <a:ea typeface="+mn-ea"/>
              <a:cs typeface="Arial" panose="020B0604020202020204" pitchFamily="34" charset="0"/>
            </a:rPr>
            <a:t>Folllow up</a:t>
          </a:r>
        </a:p>
      </dgm:t>
    </dgm:pt>
    <dgm:pt modelId="{4EADC885-21D3-46E3-9922-7226AC5A893E}" type="parTrans" cxnId="{98E24823-CD76-4A30-9AC2-45D479DF6CC7}">
      <dgm:prSet/>
      <dgm:spPr/>
      <dgm:t>
        <a:bodyPr/>
        <a:lstStyle/>
        <a:p>
          <a:endParaRPr lang="en-GB"/>
        </a:p>
      </dgm:t>
    </dgm:pt>
    <dgm:pt modelId="{3BB127A1-7317-408F-B7D8-592A7593CC32}" type="sibTrans" cxnId="{98E24823-CD76-4A30-9AC2-45D479DF6CC7}">
      <dgm:prSet/>
      <dgm:spPr/>
      <dgm:t>
        <a:bodyPr/>
        <a:lstStyle/>
        <a:p>
          <a:endParaRPr lang="en-GB"/>
        </a:p>
      </dgm:t>
    </dgm:pt>
    <dgm:pt modelId="{850595DB-4101-4523-9DCD-77022A0EA929}">
      <dgm:prSet custT="1"/>
      <dgm:spPr>
        <a:xfrm rot="5400000">
          <a:off x="3256735" y="412508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 colleagues of actions and complete in time agreed</a:t>
          </a:r>
        </a:p>
      </dgm:t>
    </dgm:pt>
    <dgm:pt modelId="{AFCE466B-E025-4790-8D43-DD6B51215F04}" type="parTrans" cxnId="{048DB90D-81F6-410E-A571-1A7F3551CC13}">
      <dgm:prSet/>
      <dgm:spPr/>
      <dgm:t>
        <a:bodyPr/>
        <a:lstStyle/>
        <a:p>
          <a:endParaRPr lang="en-GB"/>
        </a:p>
      </dgm:t>
    </dgm:pt>
    <dgm:pt modelId="{21180516-4E58-4D1D-B9CC-CECF313396DC}" type="sibTrans" cxnId="{048DB90D-81F6-410E-A571-1A7F3551CC13}">
      <dgm:prSet/>
      <dgm:spPr/>
      <dgm:t>
        <a:bodyPr/>
        <a:lstStyle/>
        <a:p>
          <a:endParaRPr lang="en-GB"/>
        </a:p>
      </dgm:t>
    </dgm:pt>
    <dgm:pt modelId="{77946EC4-6255-4C78-8C3D-66841A9A631D}">
      <dgm:prSet custT="1"/>
      <dgm:spPr>
        <a:xfrm rot="5400000">
          <a:off x="3256735" y="412508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Confirm when actions are completed with Marac Coordinator</a:t>
          </a:r>
        </a:p>
      </dgm:t>
    </dgm:pt>
    <dgm:pt modelId="{486E415E-FB38-440E-8438-ADAF38172409}" type="parTrans" cxnId="{9B584D58-5510-49DE-BAE0-D8C566355570}">
      <dgm:prSet/>
      <dgm:spPr/>
      <dgm:t>
        <a:bodyPr/>
        <a:lstStyle/>
        <a:p>
          <a:endParaRPr lang="en-GB"/>
        </a:p>
      </dgm:t>
    </dgm:pt>
    <dgm:pt modelId="{01A5DDC6-51D0-4494-BEDC-5F84D682B2DD}" type="sibTrans" cxnId="{9B584D58-5510-49DE-BAE0-D8C566355570}">
      <dgm:prSet/>
      <dgm:spPr/>
      <dgm:t>
        <a:bodyPr/>
        <a:lstStyle/>
        <a:p>
          <a:endParaRPr lang="en-GB"/>
        </a:p>
      </dgm:t>
    </dgm:pt>
    <dgm:pt modelId="{71D697ED-FBBB-4A5C-9102-B6CC0D6C4363}">
      <dgm:prSet custT="1"/>
      <dgm:spPr>
        <a:xfrm rot="5400000">
          <a:off x="3256735" y="412508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Keep Idva informed of relevant information</a:t>
          </a:r>
        </a:p>
      </dgm:t>
    </dgm:pt>
    <dgm:pt modelId="{FE3796E8-A9AF-48A8-B53E-9E4A881D8ED4}" type="parTrans" cxnId="{77467E80-35DD-4D64-BBA3-336CD59472D1}">
      <dgm:prSet/>
      <dgm:spPr/>
      <dgm:t>
        <a:bodyPr/>
        <a:lstStyle/>
        <a:p>
          <a:endParaRPr lang="en-GB"/>
        </a:p>
      </dgm:t>
    </dgm:pt>
    <dgm:pt modelId="{2D07B84B-B063-4384-96C8-7D121A794E6E}" type="sibTrans" cxnId="{77467E80-35DD-4D64-BBA3-336CD59472D1}">
      <dgm:prSet/>
      <dgm:spPr/>
      <dgm:t>
        <a:bodyPr/>
        <a:lstStyle/>
        <a:p>
          <a:endParaRPr lang="en-GB"/>
        </a:p>
      </dgm:t>
    </dgm:pt>
    <dgm:pt modelId="{4749D0CF-CFD5-4FE7-9D61-17E138DC2B9D}">
      <dgm:prSet custT="1"/>
      <dgm:spPr>
        <a:xfrm rot="5400000">
          <a:off x="3256735" y="412508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service keeps victim informed of plan where safe to do so</a:t>
          </a:r>
        </a:p>
      </dgm:t>
    </dgm:pt>
    <dgm:pt modelId="{582008AC-FD22-4527-A365-6BA5C6C6C2EE}" type="parTrans" cxnId="{3EE34BDB-40B6-4C83-ABED-F707D5CE6EE0}">
      <dgm:prSet/>
      <dgm:spPr/>
      <dgm:t>
        <a:bodyPr/>
        <a:lstStyle/>
        <a:p>
          <a:endParaRPr lang="en-GB"/>
        </a:p>
      </dgm:t>
    </dgm:pt>
    <dgm:pt modelId="{454C43FA-B7C2-44E5-991F-07989D78B5D8}" type="sibTrans" cxnId="{3EE34BDB-40B6-4C83-ABED-F707D5CE6EE0}">
      <dgm:prSet/>
      <dgm:spPr/>
      <dgm:t>
        <a:bodyPr/>
        <a:lstStyle/>
        <a:p>
          <a:endParaRPr lang="en-GB"/>
        </a:p>
      </dgm:t>
    </dgm:pt>
    <dgm:pt modelId="{94964359-96AC-45A4-943B-C8ACE46184DF}">
      <dgm:prSet custT="1"/>
      <dgm:spPr>
        <a:xfrm rot="5400000">
          <a:off x="3256735" y="4125085"/>
          <a:ext cx="763052" cy="5633026"/>
        </a:xfrm>
        <a:prstGeom prst="round2SameRect">
          <a:avLst/>
        </a:prstGeom>
        <a:solidFill>
          <a:sysClr val="window" lastClr="FFFFFF">
            <a:alpha val="90000"/>
          </a:sysClr>
        </a:solidFill>
        <a:ln w="25400" cap="flat" cmpd="sng" algn="ctr">
          <a:solidFill>
            <a:srgbClr val="F04E98"/>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service liaises with partner agencies to coordinate action plan</a:t>
          </a:r>
        </a:p>
      </dgm:t>
    </dgm:pt>
    <dgm:pt modelId="{7F332DC9-5A29-45E4-B3F4-EA9572982BED}" type="parTrans" cxnId="{9D50F86B-DD35-4A9A-8F43-6D53CB61C1BD}">
      <dgm:prSet/>
      <dgm:spPr/>
      <dgm:t>
        <a:bodyPr/>
        <a:lstStyle/>
        <a:p>
          <a:endParaRPr lang="en-GB"/>
        </a:p>
      </dgm:t>
    </dgm:pt>
    <dgm:pt modelId="{283E9ECE-BD0C-4C79-BD66-8433529A266C}" type="sibTrans" cxnId="{9D50F86B-DD35-4A9A-8F43-6D53CB61C1BD}">
      <dgm:prSet/>
      <dgm:spPr/>
      <dgm:t>
        <a:bodyPr/>
        <a:lstStyle/>
        <a:p>
          <a:endParaRPr lang="en-GB"/>
        </a:p>
      </dgm:t>
    </dgm:pt>
    <dgm:pt modelId="{6D61C20F-1C4D-41D7-A3EF-A91E424CDF76}" type="pres">
      <dgm:prSet presAssocID="{28AA6B05-699B-486C-9808-58962F54D9CD}" presName="linearFlow" presStyleCnt="0">
        <dgm:presLayoutVars>
          <dgm:dir/>
          <dgm:animLvl val="lvl"/>
          <dgm:resizeHandles val="exact"/>
        </dgm:presLayoutVars>
      </dgm:prSet>
      <dgm:spPr/>
    </dgm:pt>
    <dgm:pt modelId="{DB717A3B-A9FC-4ACE-A121-69279EDE17C9}" type="pres">
      <dgm:prSet presAssocID="{6ABB011E-2D24-44A6-B29A-C5DC86B6DA90}" presName="composite" presStyleCnt="0"/>
      <dgm:spPr/>
    </dgm:pt>
    <dgm:pt modelId="{59BDA406-8622-4371-8593-421861A64B99}" type="pres">
      <dgm:prSet presAssocID="{6ABB011E-2D24-44A6-B29A-C5DC86B6DA90}" presName="parentText" presStyleLbl="alignNode1" presStyleIdx="0" presStyleCnt="7">
        <dgm:presLayoutVars>
          <dgm:chMax val="1"/>
          <dgm:bulletEnabled val="1"/>
        </dgm:presLayoutVars>
      </dgm:prSet>
      <dgm:spPr/>
    </dgm:pt>
    <dgm:pt modelId="{2413F83D-E231-4A64-A1FB-BAA5FE7082C9}" type="pres">
      <dgm:prSet presAssocID="{6ABB011E-2D24-44A6-B29A-C5DC86B6DA90}" presName="descendantText" presStyleLbl="alignAcc1" presStyleIdx="0" presStyleCnt="7">
        <dgm:presLayoutVars>
          <dgm:bulletEnabled val="1"/>
        </dgm:presLayoutVars>
      </dgm:prSet>
      <dgm:spPr/>
    </dgm:pt>
    <dgm:pt modelId="{55FA6F50-B403-4244-81C3-62AAF1C0C6CF}" type="pres">
      <dgm:prSet presAssocID="{C3AC80A0-ED39-47D8-8E17-8639F7EAF1FD}" presName="sp" presStyleCnt="0"/>
      <dgm:spPr/>
    </dgm:pt>
    <dgm:pt modelId="{9998C5EA-3D2A-45C9-92D3-244931B1A600}" type="pres">
      <dgm:prSet presAssocID="{900EFFA1-4E12-4882-A9C8-011DDCD30FCE}" presName="composite" presStyleCnt="0"/>
      <dgm:spPr/>
    </dgm:pt>
    <dgm:pt modelId="{5D9E559E-FCD9-471B-9C26-6A80D17293FB}" type="pres">
      <dgm:prSet presAssocID="{900EFFA1-4E12-4882-A9C8-011DDCD30FCE}" presName="parentText" presStyleLbl="alignNode1" presStyleIdx="1" presStyleCnt="7">
        <dgm:presLayoutVars>
          <dgm:chMax val="1"/>
          <dgm:bulletEnabled val="1"/>
        </dgm:presLayoutVars>
      </dgm:prSet>
      <dgm:spPr/>
    </dgm:pt>
    <dgm:pt modelId="{FC86B6E7-D1A3-448C-A8D6-613822FEDB67}" type="pres">
      <dgm:prSet presAssocID="{900EFFA1-4E12-4882-A9C8-011DDCD30FCE}" presName="descendantText" presStyleLbl="alignAcc1" presStyleIdx="1" presStyleCnt="7">
        <dgm:presLayoutVars>
          <dgm:bulletEnabled val="1"/>
        </dgm:presLayoutVars>
      </dgm:prSet>
      <dgm:spPr/>
    </dgm:pt>
    <dgm:pt modelId="{DF7666ED-A7B8-49C7-A6BC-01625C5EEF4C}" type="pres">
      <dgm:prSet presAssocID="{19CC36B3-71B1-4892-88F0-087552186755}" presName="sp" presStyleCnt="0"/>
      <dgm:spPr/>
    </dgm:pt>
    <dgm:pt modelId="{D90AAE78-E413-45A9-ACBE-75443A3EA1F4}" type="pres">
      <dgm:prSet presAssocID="{F008E507-2E34-4365-A14A-25A546867E6D}" presName="composite" presStyleCnt="0"/>
      <dgm:spPr/>
    </dgm:pt>
    <dgm:pt modelId="{A9D83C4C-91E4-41B5-8FAB-40324EF25A3A}" type="pres">
      <dgm:prSet presAssocID="{F008E507-2E34-4365-A14A-25A546867E6D}" presName="parentText" presStyleLbl="alignNode1" presStyleIdx="2" presStyleCnt="7">
        <dgm:presLayoutVars>
          <dgm:chMax val="1"/>
          <dgm:bulletEnabled val="1"/>
        </dgm:presLayoutVars>
      </dgm:prSet>
      <dgm:spPr/>
    </dgm:pt>
    <dgm:pt modelId="{DA879D76-DB13-4EB9-92DE-1C95A9463C82}" type="pres">
      <dgm:prSet presAssocID="{F008E507-2E34-4365-A14A-25A546867E6D}" presName="descendantText" presStyleLbl="alignAcc1" presStyleIdx="2" presStyleCnt="7">
        <dgm:presLayoutVars>
          <dgm:bulletEnabled val="1"/>
        </dgm:presLayoutVars>
      </dgm:prSet>
      <dgm:spPr/>
    </dgm:pt>
    <dgm:pt modelId="{C4892003-58EF-4738-8D42-201F2E33D6AC}" type="pres">
      <dgm:prSet presAssocID="{876374C3-3E9B-42E6-BCFF-093934FBDC5A}" presName="sp" presStyleCnt="0"/>
      <dgm:spPr/>
    </dgm:pt>
    <dgm:pt modelId="{476D9AAC-2C4A-47D7-8B05-CD91756C0F3F}" type="pres">
      <dgm:prSet presAssocID="{28C6A950-EFF2-441B-B06C-45AC3ECEC70A}" presName="composite" presStyleCnt="0"/>
      <dgm:spPr/>
    </dgm:pt>
    <dgm:pt modelId="{F665F730-AC28-4B7B-B399-C67E6D2C134A}" type="pres">
      <dgm:prSet presAssocID="{28C6A950-EFF2-441B-B06C-45AC3ECEC70A}" presName="parentText" presStyleLbl="alignNode1" presStyleIdx="3" presStyleCnt="7">
        <dgm:presLayoutVars>
          <dgm:chMax val="1"/>
          <dgm:bulletEnabled val="1"/>
        </dgm:presLayoutVars>
      </dgm:prSet>
      <dgm:spPr/>
    </dgm:pt>
    <dgm:pt modelId="{F61411B5-59FE-4998-9071-DA1349D3ECFC}" type="pres">
      <dgm:prSet presAssocID="{28C6A950-EFF2-441B-B06C-45AC3ECEC70A}" presName="descendantText" presStyleLbl="alignAcc1" presStyleIdx="3" presStyleCnt="7">
        <dgm:presLayoutVars>
          <dgm:bulletEnabled val="1"/>
        </dgm:presLayoutVars>
      </dgm:prSet>
      <dgm:spPr/>
    </dgm:pt>
    <dgm:pt modelId="{C8B6E055-8611-4923-8CD2-5D0D71C58099}" type="pres">
      <dgm:prSet presAssocID="{0FDA995F-3B29-492B-9C5D-5989A7F3EEAF}" presName="sp" presStyleCnt="0"/>
      <dgm:spPr/>
    </dgm:pt>
    <dgm:pt modelId="{1DDB66C7-57D6-44A1-BF6D-AE96386E8987}" type="pres">
      <dgm:prSet presAssocID="{52C518ED-30F2-4EAA-91EA-B2D491DE6082}" presName="composite" presStyleCnt="0"/>
      <dgm:spPr/>
    </dgm:pt>
    <dgm:pt modelId="{C3A3DA0A-DBD9-4D51-96C0-46FB969471B0}" type="pres">
      <dgm:prSet presAssocID="{52C518ED-30F2-4EAA-91EA-B2D491DE6082}" presName="parentText" presStyleLbl="alignNode1" presStyleIdx="4" presStyleCnt="7">
        <dgm:presLayoutVars>
          <dgm:chMax val="1"/>
          <dgm:bulletEnabled val="1"/>
        </dgm:presLayoutVars>
      </dgm:prSet>
      <dgm:spPr/>
    </dgm:pt>
    <dgm:pt modelId="{30F55A3C-6A03-4E81-AEBF-67A7A23014AD}" type="pres">
      <dgm:prSet presAssocID="{52C518ED-30F2-4EAA-91EA-B2D491DE6082}" presName="descendantText" presStyleLbl="alignAcc1" presStyleIdx="4" presStyleCnt="7">
        <dgm:presLayoutVars>
          <dgm:bulletEnabled val="1"/>
        </dgm:presLayoutVars>
      </dgm:prSet>
      <dgm:spPr/>
    </dgm:pt>
    <dgm:pt modelId="{91DE9F35-21C2-4746-B752-E15F7509E6D7}" type="pres">
      <dgm:prSet presAssocID="{4797E377-F1DD-481E-AD50-12A38159693B}" presName="sp" presStyleCnt="0"/>
      <dgm:spPr/>
    </dgm:pt>
    <dgm:pt modelId="{97DBBE53-C988-41BB-9D61-C952B3583E0B}" type="pres">
      <dgm:prSet presAssocID="{AF9195C9-4109-4FBE-99F0-957B57F21D02}" presName="composite" presStyleCnt="0"/>
      <dgm:spPr/>
    </dgm:pt>
    <dgm:pt modelId="{EB06B6C2-DC2B-46E7-BC1B-508B08C5FB6C}" type="pres">
      <dgm:prSet presAssocID="{AF9195C9-4109-4FBE-99F0-957B57F21D02}" presName="parentText" presStyleLbl="alignNode1" presStyleIdx="5" presStyleCnt="7">
        <dgm:presLayoutVars>
          <dgm:chMax val="1"/>
          <dgm:bulletEnabled val="1"/>
        </dgm:presLayoutVars>
      </dgm:prSet>
      <dgm:spPr/>
    </dgm:pt>
    <dgm:pt modelId="{F6979FBE-9A47-4682-8632-83CDE153F0D3}" type="pres">
      <dgm:prSet presAssocID="{AF9195C9-4109-4FBE-99F0-957B57F21D02}" presName="descendantText" presStyleLbl="alignAcc1" presStyleIdx="5" presStyleCnt="7">
        <dgm:presLayoutVars>
          <dgm:bulletEnabled val="1"/>
        </dgm:presLayoutVars>
      </dgm:prSet>
      <dgm:spPr/>
    </dgm:pt>
    <dgm:pt modelId="{32B703E4-0BB6-4552-AEB4-621CB3C88380}" type="pres">
      <dgm:prSet presAssocID="{B0DF8A09-8D1A-419B-A32B-0E91EE2A7F66}" presName="sp" presStyleCnt="0"/>
      <dgm:spPr/>
    </dgm:pt>
    <dgm:pt modelId="{4329B4E5-DE12-45A1-A619-6BEF68E3C012}" type="pres">
      <dgm:prSet presAssocID="{3133C440-6469-4875-9404-0C5A05A665FB}" presName="composite" presStyleCnt="0"/>
      <dgm:spPr/>
    </dgm:pt>
    <dgm:pt modelId="{FBA0E298-C4D7-46E7-BE1B-369E993CF278}" type="pres">
      <dgm:prSet presAssocID="{3133C440-6469-4875-9404-0C5A05A665FB}" presName="parentText" presStyleLbl="alignNode1" presStyleIdx="6" presStyleCnt="7">
        <dgm:presLayoutVars>
          <dgm:chMax val="1"/>
          <dgm:bulletEnabled val="1"/>
        </dgm:presLayoutVars>
      </dgm:prSet>
      <dgm:spPr/>
    </dgm:pt>
    <dgm:pt modelId="{9A68FD53-1C1C-44B2-AB12-0F3F96342544}" type="pres">
      <dgm:prSet presAssocID="{3133C440-6469-4875-9404-0C5A05A665FB}" presName="descendantText" presStyleLbl="alignAcc1" presStyleIdx="6" presStyleCnt="7">
        <dgm:presLayoutVars>
          <dgm:bulletEnabled val="1"/>
        </dgm:presLayoutVars>
      </dgm:prSet>
      <dgm:spPr/>
    </dgm:pt>
  </dgm:ptLst>
  <dgm:cxnLst>
    <dgm:cxn modelId="{614EAD04-72A7-4654-A9D3-E1DF42B55FB4}" type="presOf" srcId="{E190F838-0524-42F7-B8AB-9DC5048DE7F6}" destId="{2413F83D-E231-4A64-A1FB-BAA5FE7082C9}" srcOrd="0" destOrd="1" presId="urn:microsoft.com/office/officeart/2005/8/layout/chevron2"/>
    <dgm:cxn modelId="{5AAE6705-71A0-4CBC-A2E2-60BF8CC43DBB}" type="presOf" srcId="{A66065A3-DC23-4B6E-BFA7-385F46824022}" destId="{F6979FBE-9A47-4682-8632-83CDE153F0D3}" srcOrd="0" destOrd="2" presId="urn:microsoft.com/office/officeart/2005/8/layout/chevron2"/>
    <dgm:cxn modelId="{1D4B1109-F5F5-440C-B263-FD4D66ADA867}" srcId="{900EFFA1-4E12-4882-A9C8-011DDCD30FCE}" destId="{F9076E0F-5DF9-4685-923B-874BE6020CDE}" srcOrd="1" destOrd="0" parTransId="{6C15CF58-0AEB-48A6-A355-984E04AFF234}" sibTransId="{F9F038E1-A116-4B2A-82F2-DE094534BA76}"/>
    <dgm:cxn modelId="{048DB90D-81F6-410E-A571-1A7F3551CC13}" srcId="{3133C440-6469-4875-9404-0C5A05A665FB}" destId="{850595DB-4101-4523-9DCD-77022A0EA929}" srcOrd="0" destOrd="0" parTransId="{AFCE466B-E025-4790-8D43-DD6B51215F04}" sibTransId="{21180516-4E58-4D1D-B9CC-CECF313396DC}"/>
    <dgm:cxn modelId="{4E9E0A12-F1A2-4950-9A88-2E228FECE4A5}" srcId="{6ABB011E-2D24-44A6-B29A-C5DC86B6DA90}" destId="{E190F838-0524-42F7-B8AB-9DC5048DE7F6}" srcOrd="1" destOrd="0" parTransId="{64E8863C-DC2D-4F08-863D-EDD725D5C512}" sibTransId="{004ABA7B-E6BC-4AA3-83AD-2EA98F7418F2}"/>
    <dgm:cxn modelId="{8F8A791B-2039-4A15-A749-3A0C71BA46D8}" type="presOf" srcId="{A73906B6-F26F-40B0-A16B-D026C2190EBF}" destId="{F61411B5-59FE-4998-9071-DA1349D3ECFC}" srcOrd="0" destOrd="2" presId="urn:microsoft.com/office/officeart/2005/8/layout/chevron2"/>
    <dgm:cxn modelId="{9593A11C-7325-49A2-8DEA-6A031A008FBF}" type="presOf" srcId="{CF42CB23-7083-41A5-A325-032BDAC84C39}" destId="{30F55A3C-6A03-4E81-AEBF-67A7A23014AD}" srcOrd="0" destOrd="0" presId="urn:microsoft.com/office/officeart/2005/8/layout/chevron2"/>
    <dgm:cxn modelId="{A347AE1D-8EB8-43B4-AB8E-97A17768D0B1}" type="presOf" srcId="{52C518ED-30F2-4EAA-91EA-B2D491DE6082}" destId="{C3A3DA0A-DBD9-4D51-96C0-46FB969471B0}" srcOrd="0" destOrd="0" presId="urn:microsoft.com/office/officeart/2005/8/layout/chevron2"/>
    <dgm:cxn modelId="{366D1322-22D1-4F3B-8FFA-5BDB2BB9BB33}" type="presOf" srcId="{C511B1D0-D354-4835-8725-85D0D475DBF5}" destId="{F61411B5-59FE-4998-9071-DA1349D3ECFC}" srcOrd="0" destOrd="1" presId="urn:microsoft.com/office/officeart/2005/8/layout/chevron2"/>
    <dgm:cxn modelId="{98E24823-CD76-4A30-9AC2-45D479DF6CC7}" srcId="{28AA6B05-699B-486C-9808-58962F54D9CD}" destId="{3133C440-6469-4875-9404-0C5A05A665FB}" srcOrd="6" destOrd="0" parTransId="{4EADC885-21D3-46E3-9922-7226AC5A893E}" sibTransId="{3BB127A1-7317-408F-B7D8-592A7593CC32}"/>
    <dgm:cxn modelId="{125AC226-59D0-4CD4-A4FF-52445A3C0076}" srcId="{28AA6B05-699B-486C-9808-58962F54D9CD}" destId="{900EFFA1-4E12-4882-A9C8-011DDCD30FCE}" srcOrd="1" destOrd="0" parTransId="{8B1A9892-788F-4886-A44F-D9FCFDB3EBB6}" sibTransId="{19CC36B3-71B1-4892-88F0-087552186755}"/>
    <dgm:cxn modelId="{49E78829-C715-468D-8DD6-7ABD88E0151A}" srcId="{6ABB011E-2D24-44A6-B29A-C5DC86B6DA90}" destId="{B359065C-7261-410B-A610-6AEC2FDF3089}" srcOrd="0" destOrd="0" parTransId="{95608F56-8D8E-4462-8F74-F20C0645FEF1}" sibTransId="{A14D1AD8-2730-4F84-BCA6-A82133C421B7}"/>
    <dgm:cxn modelId="{F2445E2B-3D23-4A8D-A85A-53FC21722181}" srcId="{28C6A950-EFF2-441B-B06C-45AC3ECEC70A}" destId="{A73906B6-F26F-40B0-A16B-D026C2190EBF}" srcOrd="2" destOrd="0" parTransId="{24DF7FAC-BB43-4604-A475-F7705C8CFC5C}" sibTransId="{DB5F425B-236F-45BD-9A18-DE6BA0BE70D8}"/>
    <dgm:cxn modelId="{BE908E37-A722-47DA-82B5-2985A8AE3C31}" type="presOf" srcId="{9D0875B3-E1FA-4DD9-B28E-037478B39DD6}" destId="{DA879D76-DB13-4EB9-92DE-1C95A9463C82}" srcOrd="0" destOrd="1" presId="urn:microsoft.com/office/officeart/2005/8/layout/chevron2"/>
    <dgm:cxn modelId="{D3D2663B-043B-49BF-952E-357B4E399A9A}" srcId="{AF9195C9-4109-4FBE-99F0-957B57F21D02}" destId="{6E07EE67-B2C8-401F-8866-3659F79A8585}" srcOrd="1" destOrd="0" parTransId="{D87FAB7B-69FE-4BE6-BEA8-3DE34ACB35B6}" sibTransId="{47C5FAA6-488F-40C3-A7D9-AA8E2D7CE385}"/>
    <dgm:cxn modelId="{E28ABA3B-0E73-4E36-8070-A7C3BAE69EB6}" srcId="{52C518ED-30F2-4EAA-91EA-B2D491DE6082}" destId="{3AF14D70-6889-4549-9E33-DF81009FD62B}" srcOrd="3" destOrd="0" parTransId="{A9E4043C-D1BD-4AC8-B7D2-3D98F964C85D}" sibTransId="{FD3B5821-C284-4895-B73F-70F3C1DCD25F}"/>
    <dgm:cxn modelId="{3136ED5C-5DFA-4717-B3D7-34B552FDDE88}" type="presOf" srcId="{BCCAF437-CED3-4B4B-851E-47C0BE08C92A}" destId="{FC86B6E7-D1A3-448C-A8D6-613822FEDB67}" srcOrd="0" destOrd="0" presId="urn:microsoft.com/office/officeart/2005/8/layout/chevron2"/>
    <dgm:cxn modelId="{75A15F5D-D5F4-40BB-8764-05D172B39F9F}" type="presOf" srcId="{F9076E0F-5DF9-4685-923B-874BE6020CDE}" destId="{FC86B6E7-D1A3-448C-A8D6-613822FEDB67}" srcOrd="0" destOrd="1" presId="urn:microsoft.com/office/officeart/2005/8/layout/chevron2"/>
    <dgm:cxn modelId="{8D90C55F-7F23-4288-998C-843EB9206093}" type="presOf" srcId="{DBA207D7-6C3A-4226-A015-9C0810455E57}" destId="{F6979FBE-9A47-4682-8632-83CDE153F0D3}" srcOrd="0" destOrd="3" presId="urn:microsoft.com/office/officeart/2005/8/layout/chevron2"/>
    <dgm:cxn modelId="{0E756244-C2E4-491E-BA6B-3F09A1CA2092}" srcId="{28AA6B05-699B-486C-9808-58962F54D9CD}" destId="{F008E507-2E34-4365-A14A-25A546867E6D}" srcOrd="2" destOrd="0" parTransId="{CDA90FB9-E904-489A-BB58-14A9B66E1548}" sibTransId="{876374C3-3E9B-42E6-BCFF-093934FBDC5A}"/>
    <dgm:cxn modelId="{D5728D65-8362-47C6-BD37-036B8045F5A0}" srcId="{AF9195C9-4109-4FBE-99F0-957B57F21D02}" destId="{023D1E14-B467-479B-A18A-250E6A41AEBA}" srcOrd="0" destOrd="0" parTransId="{38E32719-4A90-432F-9DC6-8A1178CAFD14}" sibTransId="{E03BCEB3-8A45-4C23-BBFB-1E83A8AF1C1A}"/>
    <dgm:cxn modelId="{274E2F47-7DF8-44B0-9F77-54FBDA9BF658}" type="presOf" srcId="{9B98384C-63A9-4583-A561-3065F7F07E28}" destId="{DA879D76-DB13-4EB9-92DE-1C95A9463C82}" srcOrd="0" destOrd="2" presId="urn:microsoft.com/office/officeart/2005/8/layout/chevron2"/>
    <dgm:cxn modelId="{CC947A6A-25D7-4693-871C-89F74AA44312}" type="presOf" srcId="{4749D0CF-CFD5-4FE7-9D61-17E138DC2B9D}" destId="{9A68FD53-1C1C-44B2-AB12-0F3F96342544}" srcOrd="0" destOrd="3" presId="urn:microsoft.com/office/officeart/2005/8/layout/chevron2"/>
    <dgm:cxn modelId="{DDF3BF6A-0EF7-440D-8F9E-FDA718F17ED1}" type="presOf" srcId="{900EFFA1-4E12-4882-A9C8-011DDCD30FCE}" destId="{5D9E559E-FCD9-471B-9C26-6A80D17293FB}" srcOrd="0" destOrd="0" presId="urn:microsoft.com/office/officeart/2005/8/layout/chevron2"/>
    <dgm:cxn modelId="{9D50F86B-DD35-4A9A-8F43-6D53CB61C1BD}" srcId="{3133C440-6469-4875-9404-0C5A05A665FB}" destId="{94964359-96AC-45A4-943B-C8ACE46184DF}" srcOrd="4" destOrd="0" parTransId="{7F332DC9-5A29-45E4-B3F4-EA9572982BED}" sibTransId="{283E9ECE-BD0C-4C79-BD66-8433529A266C}"/>
    <dgm:cxn modelId="{470E4F6C-C615-41F1-BA87-E52FA8F1126E}" type="presOf" srcId="{28AA6B05-699B-486C-9808-58962F54D9CD}" destId="{6D61C20F-1C4D-41D7-A3EF-A91E424CDF76}" srcOrd="0" destOrd="0" presId="urn:microsoft.com/office/officeart/2005/8/layout/chevron2"/>
    <dgm:cxn modelId="{6E19A34E-F7D0-4394-84B2-27F5DB6F1DCD}" type="presOf" srcId="{300371F5-90EF-4FDC-B391-239AAA68CE1D}" destId="{FC86B6E7-D1A3-448C-A8D6-613822FEDB67}" srcOrd="0" destOrd="2" presId="urn:microsoft.com/office/officeart/2005/8/layout/chevron2"/>
    <dgm:cxn modelId="{9D867F6F-E304-4FB9-A6B0-9175EC56D8A7}" srcId="{F008E507-2E34-4365-A14A-25A546867E6D}" destId="{1FDEBCE8-03AA-472C-B07C-BF0C3A27FA69}" srcOrd="0" destOrd="0" parTransId="{5DA85DB5-7348-410C-9050-3B7F21614E0A}" sibTransId="{DDF9E028-ADD4-4276-A7E3-09EA978B8E88}"/>
    <dgm:cxn modelId="{E6DE3E70-B264-4943-8E95-D8C7AFA17FEB}" type="presOf" srcId="{023D1E14-B467-479B-A18A-250E6A41AEBA}" destId="{F6979FBE-9A47-4682-8632-83CDE153F0D3}" srcOrd="0" destOrd="0" presId="urn:microsoft.com/office/officeart/2005/8/layout/chevron2"/>
    <dgm:cxn modelId="{70325A55-C6F9-4BA8-99CC-BB21C018CA50}" srcId="{28AA6B05-699B-486C-9808-58962F54D9CD}" destId="{6ABB011E-2D24-44A6-B29A-C5DC86B6DA90}" srcOrd="0" destOrd="0" parTransId="{B82DE7AB-1FEB-4260-A1F2-A74660B59DEA}" sibTransId="{C3AC80A0-ED39-47D8-8E17-8639F7EAF1FD}"/>
    <dgm:cxn modelId="{8868CD75-E221-4399-9FFD-D3CDEC728EE0}" srcId="{52C518ED-30F2-4EAA-91EA-B2D491DE6082}" destId="{9D0CFBF8-551A-4DA5-B3C8-C34AFFC82606}" srcOrd="1" destOrd="0" parTransId="{81E72C1B-138E-4EBC-8BBA-5FADDD30B466}" sibTransId="{767B4AC4-CA76-4003-99CA-52FFD46AE0AE}"/>
    <dgm:cxn modelId="{9B584D58-5510-49DE-BAE0-D8C566355570}" srcId="{3133C440-6469-4875-9404-0C5A05A665FB}" destId="{77946EC4-6255-4C78-8C3D-66841A9A631D}" srcOrd="1" destOrd="0" parTransId="{486E415E-FB38-440E-8438-ADAF38172409}" sibTransId="{01A5DDC6-51D0-4494-BEDC-5F84D682B2DD}"/>
    <dgm:cxn modelId="{77467E80-35DD-4D64-BBA3-336CD59472D1}" srcId="{3133C440-6469-4875-9404-0C5A05A665FB}" destId="{71D697ED-FBBB-4A5C-9102-B6CC0D6C4363}" srcOrd="2" destOrd="0" parTransId="{FE3796E8-A9AF-48A8-B53E-9E4A881D8ED4}" sibTransId="{2D07B84B-B063-4384-96C8-7D121A794E6E}"/>
    <dgm:cxn modelId="{3E432D81-4A26-47DF-A331-3ED0FE2D6312}" type="presOf" srcId="{77946EC4-6255-4C78-8C3D-66841A9A631D}" destId="{9A68FD53-1C1C-44B2-AB12-0F3F96342544}" srcOrd="0" destOrd="1" presId="urn:microsoft.com/office/officeart/2005/8/layout/chevron2"/>
    <dgm:cxn modelId="{17DDA981-F1DF-43EB-8E9F-378385E45D22}" srcId="{28C6A950-EFF2-441B-B06C-45AC3ECEC70A}" destId="{94DCF81A-FC03-48FD-8EAB-7EFDF2EBB3DE}" srcOrd="3" destOrd="0" parTransId="{EA89703F-3063-43C1-8029-3D100AD21950}" sibTransId="{036C3355-C870-4EE7-95CF-4D3678F7A7FB}"/>
    <dgm:cxn modelId="{69D1EF86-DDB0-4166-ACFF-C79F76B583B2}" srcId="{AF9195C9-4109-4FBE-99F0-957B57F21D02}" destId="{A66065A3-DC23-4B6E-BFA7-385F46824022}" srcOrd="2" destOrd="0" parTransId="{BDFDEDA9-1121-4E33-B28C-20134E39B0E6}" sibTransId="{B95EA742-7227-475C-960B-C366839BAD08}"/>
    <dgm:cxn modelId="{6D1DB488-FAE2-4DE5-B876-C54DB7FDC7A3}" srcId="{28AA6B05-699B-486C-9808-58962F54D9CD}" destId="{52C518ED-30F2-4EAA-91EA-B2D491DE6082}" srcOrd="4" destOrd="0" parTransId="{BC76DA9F-6D35-4B30-A98E-78B8BDF87EFD}" sibTransId="{4797E377-F1DD-481E-AD50-12A38159693B}"/>
    <dgm:cxn modelId="{FB137C89-FC4A-4EB2-8945-167D497084BB}" type="presOf" srcId="{1FDEBCE8-03AA-472C-B07C-BF0C3A27FA69}" destId="{DA879D76-DB13-4EB9-92DE-1C95A9463C82}" srcOrd="0" destOrd="0" presId="urn:microsoft.com/office/officeart/2005/8/layout/chevron2"/>
    <dgm:cxn modelId="{401D8D89-FF7E-49B6-A7E5-F419A80B366E}" srcId="{900EFFA1-4E12-4882-A9C8-011DDCD30FCE}" destId="{BCCAF437-CED3-4B4B-851E-47C0BE08C92A}" srcOrd="0" destOrd="0" parTransId="{75D04DF4-A50C-4005-8E37-630EFF6040D7}" sibTransId="{8932A98C-3DA6-4E9C-BE74-1DA5D5223BCC}"/>
    <dgm:cxn modelId="{9E69CD8A-E83F-4EF6-93C5-6BA901181A26}" type="presOf" srcId="{F008E507-2E34-4365-A14A-25A546867E6D}" destId="{A9D83C4C-91E4-41B5-8FAB-40324EF25A3A}" srcOrd="0" destOrd="0" presId="urn:microsoft.com/office/officeart/2005/8/layout/chevron2"/>
    <dgm:cxn modelId="{CE3BD49C-85ED-49C5-A945-5C3FF2329A91}" srcId="{AF9195C9-4109-4FBE-99F0-957B57F21D02}" destId="{DBA207D7-6C3A-4226-A015-9C0810455E57}" srcOrd="3" destOrd="0" parTransId="{4F76E5B6-5909-493F-8DDC-D5A72B9921CF}" sibTransId="{3E525DBC-BCCD-44F3-8228-6AA888D74EB8}"/>
    <dgm:cxn modelId="{E0D916A7-5EC0-4BB0-B1AC-58DEEBA65504}" type="presOf" srcId="{71D697ED-FBBB-4A5C-9102-B6CC0D6C4363}" destId="{9A68FD53-1C1C-44B2-AB12-0F3F96342544}" srcOrd="0" destOrd="2" presId="urn:microsoft.com/office/officeart/2005/8/layout/chevron2"/>
    <dgm:cxn modelId="{974A26A7-F3C2-4113-9921-8B624EC46759}" srcId="{52C518ED-30F2-4EAA-91EA-B2D491DE6082}" destId="{CF42CB23-7083-41A5-A325-032BDAC84C39}" srcOrd="0" destOrd="0" parTransId="{69B9A48E-E67D-4596-B69C-B9B1BC70D752}" sibTransId="{AE768BA0-2977-4C7A-9EED-81A9396A424C}"/>
    <dgm:cxn modelId="{74E792A8-5F2F-40EE-B20C-2F43B8F21FBF}" type="presOf" srcId="{28C6A950-EFF2-441B-B06C-45AC3ECEC70A}" destId="{F665F730-AC28-4B7B-B399-C67E6D2C134A}" srcOrd="0" destOrd="0" presId="urn:microsoft.com/office/officeart/2005/8/layout/chevron2"/>
    <dgm:cxn modelId="{6B952AAC-57C4-4980-8D80-D911F86163E4}" type="presOf" srcId="{3AF14D70-6889-4549-9E33-DF81009FD62B}" destId="{30F55A3C-6A03-4E81-AEBF-67A7A23014AD}" srcOrd="0" destOrd="3" presId="urn:microsoft.com/office/officeart/2005/8/layout/chevron2"/>
    <dgm:cxn modelId="{716FE3AD-06F6-4AE4-9665-4EEF3A1D60AD}" type="presOf" srcId="{6ABB011E-2D24-44A6-B29A-C5DC86B6DA90}" destId="{59BDA406-8622-4371-8593-421861A64B99}" srcOrd="0" destOrd="0" presId="urn:microsoft.com/office/officeart/2005/8/layout/chevron2"/>
    <dgm:cxn modelId="{C81BF7AD-DBA0-4AB5-ADBF-2881AFD27B19}" srcId="{28AA6B05-699B-486C-9808-58962F54D9CD}" destId="{AF9195C9-4109-4FBE-99F0-957B57F21D02}" srcOrd="5" destOrd="0" parTransId="{B1ACA1F5-0611-4745-9741-C23351DA70B6}" sibTransId="{B0DF8A09-8D1A-419B-A32B-0E91EE2A7F66}"/>
    <dgm:cxn modelId="{C030B8AE-33CF-4E08-B226-0A7720D960CF}" type="presOf" srcId="{44A385DE-3728-4E06-AE06-A2802394ECC2}" destId="{F61411B5-59FE-4998-9071-DA1349D3ECFC}" srcOrd="0" destOrd="0" presId="urn:microsoft.com/office/officeart/2005/8/layout/chevron2"/>
    <dgm:cxn modelId="{74B76FB0-7187-4EC0-AD9B-CDB0046C6D50}" type="presOf" srcId="{3133C440-6469-4875-9404-0C5A05A665FB}" destId="{FBA0E298-C4D7-46E7-BE1B-369E993CF278}" srcOrd="0" destOrd="0" presId="urn:microsoft.com/office/officeart/2005/8/layout/chevron2"/>
    <dgm:cxn modelId="{F58E94B9-A8CF-4154-9C52-E82BEC83EADC}" type="presOf" srcId="{94DCF81A-FC03-48FD-8EAB-7EFDF2EBB3DE}" destId="{F61411B5-59FE-4998-9071-DA1349D3ECFC}" srcOrd="0" destOrd="3" presId="urn:microsoft.com/office/officeart/2005/8/layout/chevron2"/>
    <dgm:cxn modelId="{490157BE-2BC5-4EA3-B32E-D33264F39992}" type="presOf" srcId="{834465E0-46D4-4E5A-ABA5-27A463058B14}" destId="{30F55A3C-6A03-4E81-AEBF-67A7A23014AD}" srcOrd="0" destOrd="2" presId="urn:microsoft.com/office/officeart/2005/8/layout/chevron2"/>
    <dgm:cxn modelId="{FE4CC2CD-D3DE-42AE-96B9-8055429A9F4D}" type="presOf" srcId="{6E07EE67-B2C8-401F-8866-3659F79A8585}" destId="{F6979FBE-9A47-4682-8632-83CDE153F0D3}" srcOrd="0" destOrd="1" presId="urn:microsoft.com/office/officeart/2005/8/layout/chevron2"/>
    <dgm:cxn modelId="{E98B8ED0-8F76-425F-91DF-E354DBD3134E}" srcId="{28AA6B05-699B-486C-9808-58962F54D9CD}" destId="{28C6A950-EFF2-441B-B06C-45AC3ECEC70A}" srcOrd="3" destOrd="0" parTransId="{15A78FF2-6079-4601-B587-2F135A76C196}" sibTransId="{0FDA995F-3B29-492B-9C5D-5989A7F3EEAF}"/>
    <dgm:cxn modelId="{3D9EF0D5-F642-4A40-86D0-BED5F65605F7}" type="presOf" srcId="{94964359-96AC-45A4-943B-C8ACE46184DF}" destId="{9A68FD53-1C1C-44B2-AB12-0F3F96342544}" srcOrd="0" destOrd="4" presId="urn:microsoft.com/office/officeart/2005/8/layout/chevron2"/>
    <dgm:cxn modelId="{F2972DD6-3EB1-41AE-A89F-1FF88680D92A}" srcId="{900EFFA1-4E12-4882-A9C8-011DDCD30FCE}" destId="{300371F5-90EF-4FDC-B391-239AAA68CE1D}" srcOrd="2" destOrd="0" parTransId="{00F97F7A-B3A2-4E18-91F7-F9EEEE5C62BA}" sibTransId="{5944280C-8466-4327-B89B-DD1FA15222A1}"/>
    <dgm:cxn modelId="{BFF288D9-503A-4A45-A07A-DE1FE27EA746}" type="presOf" srcId="{850595DB-4101-4523-9DCD-77022A0EA929}" destId="{9A68FD53-1C1C-44B2-AB12-0F3F96342544}" srcOrd="0" destOrd="0" presId="urn:microsoft.com/office/officeart/2005/8/layout/chevron2"/>
    <dgm:cxn modelId="{3EE34BDB-40B6-4C83-ABED-F707D5CE6EE0}" srcId="{3133C440-6469-4875-9404-0C5A05A665FB}" destId="{4749D0CF-CFD5-4FE7-9D61-17E138DC2B9D}" srcOrd="3" destOrd="0" parTransId="{582008AC-FD22-4527-A365-6BA5C6C6C2EE}" sibTransId="{454C43FA-B7C2-44E5-991F-07989D78B5D8}"/>
    <dgm:cxn modelId="{082EA7DB-DCB2-45C8-BF4F-422A4A3B567F}" srcId="{F008E507-2E34-4365-A14A-25A546867E6D}" destId="{9B98384C-63A9-4583-A561-3065F7F07E28}" srcOrd="2" destOrd="0" parTransId="{ED0046FA-D246-497A-B262-73A80E46DA0D}" sibTransId="{8CBC265A-94E5-4146-8D5A-765183565247}"/>
    <dgm:cxn modelId="{D83D82DC-9D78-44AE-ACC3-3FFCDDF7E3AE}" srcId="{28C6A950-EFF2-441B-B06C-45AC3ECEC70A}" destId="{C511B1D0-D354-4835-8725-85D0D475DBF5}" srcOrd="1" destOrd="0" parTransId="{8E58A157-676E-4DF1-9A99-A12BDCD72894}" sibTransId="{362E376B-7700-4876-964F-2C8F52B9EEB0}"/>
    <dgm:cxn modelId="{8CF815E0-E376-4CF3-99C9-B9D585CA4F6D}" type="presOf" srcId="{9D0CFBF8-551A-4DA5-B3C8-C34AFFC82606}" destId="{30F55A3C-6A03-4E81-AEBF-67A7A23014AD}" srcOrd="0" destOrd="1" presId="urn:microsoft.com/office/officeart/2005/8/layout/chevron2"/>
    <dgm:cxn modelId="{AB927AE0-FD75-47B7-9B4C-2A0D0D1F3738}" type="presOf" srcId="{B359065C-7261-410B-A610-6AEC2FDF3089}" destId="{2413F83D-E231-4A64-A1FB-BAA5FE7082C9}" srcOrd="0" destOrd="0" presId="urn:microsoft.com/office/officeart/2005/8/layout/chevron2"/>
    <dgm:cxn modelId="{ED16A9E7-CB6F-423A-B676-D846844964C6}" srcId="{F008E507-2E34-4365-A14A-25A546867E6D}" destId="{9D0875B3-E1FA-4DD9-B28E-037478B39DD6}" srcOrd="1" destOrd="0" parTransId="{D5E0D745-968A-4E1C-94FC-D7E717A6A20E}" sibTransId="{8CA0289E-3B83-468C-A8CA-8BDC7C8670FF}"/>
    <dgm:cxn modelId="{88A124F3-F62B-45D7-A4E5-5AF6B27455C6}" type="presOf" srcId="{AF9195C9-4109-4FBE-99F0-957B57F21D02}" destId="{EB06B6C2-DC2B-46E7-BC1B-508B08C5FB6C}" srcOrd="0" destOrd="0" presId="urn:microsoft.com/office/officeart/2005/8/layout/chevron2"/>
    <dgm:cxn modelId="{74DC08F4-CE87-4831-833D-1AF6F771FC12}" srcId="{28C6A950-EFF2-441B-B06C-45AC3ECEC70A}" destId="{44A385DE-3728-4E06-AE06-A2802394ECC2}" srcOrd="0" destOrd="0" parTransId="{DC902B36-1456-4C8A-84D6-85722DF1DDB8}" sibTransId="{9C88B856-7490-4438-8BB9-36CFF10456AB}"/>
    <dgm:cxn modelId="{43AB7CFC-94AC-4A75-8BF7-19BD0D7191AE}" srcId="{52C518ED-30F2-4EAA-91EA-B2D491DE6082}" destId="{834465E0-46D4-4E5A-ABA5-27A463058B14}" srcOrd="2" destOrd="0" parTransId="{39F111C8-43E1-4910-9613-2894283601BD}" sibTransId="{0FB020C1-64BD-4776-83D4-870031CB35BB}"/>
    <dgm:cxn modelId="{B52E33D4-1F5E-4758-BA16-DD427749B369}" type="presParOf" srcId="{6D61C20F-1C4D-41D7-A3EF-A91E424CDF76}" destId="{DB717A3B-A9FC-4ACE-A121-69279EDE17C9}" srcOrd="0" destOrd="0" presId="urn:microsoft.com/office/officeart/2005/8/layout/chevron2"/>
    <dgm:cxn modelId="{355D24E4-103D-4EDE-9008-27B33BB3D696}" type="presParOf" srcId="{DB717A3B-A9FC-4ACE-A121-69279EDE17C9}" destId="{59BDA406-8622-4371-8593-421861A64B99}" srcOrd="0" destOrd="0" presId="urn:microsoft.com/office/officeart/2005/8/layout/chevron2"/>
    <dgm:cxn modelId="{3E6C7D09-5AB2-46DB-8823-FE66C51C8C3C}" type="presParOf" srcId="{DB717A3B-A9FC-4ACE-A121-69279EDE17C9}" destId="{2413F83D-E231-4A64-A1FB-BAA5FE7082C9}" srcOrd="1" destOrd="0" presId="urn:microsoft.com/office/officeart/2005/8/layout/chevron2"/>
    <dgm:cxn modelId="{442CE0E6-FEE9-40D4-95E2-9E238EF6E530}" type="presParOf" srcId="{6D61C20F-1C4D-41D7-A3EF-A91E424CDF76}" destId="{55FA6F50-B403-4244-81C3-62AAF1C0C6CF}" srcOrd="1" destOrd="0" presId="urn:microsoft.com/office/officeart/2005/8/layout/chevron2"/>
    <dgm:cxn modelId="{CF6BEABA-3357-465D-B35F-4BB89F5DA4C6}" type="presParOf" srcId="{6D61C20F-1C4D-41D7-A3EF-A91E424CDF76}" destId="{9998C5EA-3D2A-45C9-92D3-244931B1A600}" srcOrd="2" destOrd="0" presId="urn:microsoft.com/office/officeart/2005/8/layout/chevron2"/>
    <dgm:cxn modelId="{31CBA063-0347-49F8-B236-84BF2E8FA45E}" type="presParOf" srcId="{9998C5EA-3D2A-45C9-92D3-244931B1A600}" destId="{5D9E559E-FCD9-471B-9C26-6A80D17293FB}" srcOrd="0" destOrd="0" presId="urn:microsoft.com/office/officeart/2005/8/layout/chevron2"/>
    <dgm:cxn modelId="{9EDB2C64-3DCD-40B9-825F-5288970701DE}" type="presParOf" srcId="{9998C5EA-3D2A-45C9-92D3-244931B1A600}" destId="{FC86B6E7-D1A3-448C-A8D6-613822FEDB67}" srcOrd="1" destOrd="0" presId="urn:microsoft.com/office/officeart/2005/8/layout/chevron2"/>
    <dgm:cxn modelId="{25AAC7E5-562A-4E4E-AF1F-885A2196093D}" type="presParOf" srcId="{6D61C20F-1C4D-41D7-A3EF-A91E424CDF76}" destId="{DF7666ED-A7B8-49C7-A6BC-01625C5EEF4C}" srcOrd="3" destOrd="0" presId="urn:microsoft.com/office/officeart/2005/8/layout/chevron2"/>
    <dgm:cxn modelId="{518BD89D-806D-4BE8-BCD5-9EF04287C960}" type="presParOf" srcId="{6D61C20F-1C4D-41D7-A3EF-A91E424CDF76}" destId="{D90AAE78-E413-45A9-ACBE-75443A3EA1F4}" srcOrd="4" destOrd="0" presId="urn:microsoft.com/office/officeart/2005/8/layout/chevron2"/>
    <dgm:cxn modelId="{A08278A8-3BC2-4E11-A4FF-CB288C385D16}" type="presParOf" srcId="{D90AAE78-E413-45A9-ACBE-75443A3EA1F4}" destId="{A9D83C4C-91E4-41B5-8FAB-40324EF25A3A}" srcOrd="0" destOrd="0" presId="urn:microsoft.com/office/officeart/2005/8/layout/chevron2"/>
    <dgm:cxn modelId="{07B70897-6985-49EE-A019-8AFA139CE088}" type="presParOf" srcId="{D90AAE78-E413-45A9-ACBE-75443A3EA1F4}" destId="{DA879D76-DB13-4EB9-92DE-1C95A9463C82}" srcOrd="1" destOrd="0" presId="urn:microsoft.com/office/officeart/2005/8/layout/chevron2"/>
    <dgm:cxn modelId="{B23A5F4A-898D-4F73-89C6-D74042468DD3}" type="presParOf" srcId="{6D61C20F-1C4D-41D7-A3EF-A91E424CDF76}" destId="{C4892003-58EF-4738-8D42-201F2E33D6AC}" srcOrd="5" destOrd="0" presId="urn:microsoft.com/office/officeart/2005/8/layout/chevron2"/>
    <dgm:cxn modelId="{DB237432-A69A-46FA-A151-5BD5DC209160}" type="presParOf" srcId="{6D61C20F-1C4D-41D7-A3EF-A91E424CDF76}" destId="{476D9AAC-2C4A-47D7-8B05-CD91756C0F3F}" srcOrd="6" destOrd="0" presId="urn:microsoft.com/office/officeart/2005/8/layout/chevron2"/>
    <dgm:cxn modelId="{5F94088C-F9B8-4329-822A-737661657D0C}" type="presParOf" srcId="{476D9AAC-2C4A-47D7-8B05-CD91756C0F3F}" destId="{F665F730-AC28-4B7B-B399-C67E6D2C134A}" srcOrd="0" destOrd="0" presId="urn:microsoft.com/office/officeart/2005/8/layout/chevron2"/>
    <dgm:cxn modelId="{AEF0E919-808C-4D35-830A-3DF547A122B0}" type="presParOf" srcId="{476D9AAC-2C4A-47D7-8B05-CD91756C0F3F}" destId="{F61411B5-59FE-4998-9071-DA1349D3ECFC}" srcOrd="1" destOrd="0" presId="urn:microsoft.com/office/officeart/2005/8/layout/chevron2"/>
    <dgm:cxn modelId="{C49AD6C3-E727-427F-88FB-31E8C2EEF3F9}" type="presParOf" srcId="{6D61C20F-1C4D-41D7-A3EF-A91E424CDF76}" destId="{C8B6E055-8611-4923-8CD2-5D0D71C58099}" srcOrd="7" destOrd="0" presId="urn:microsoft.com/office/officeart/2005/8/layout/chevron2"/>
    <dgm:cxn modelId="{6EBFFD42-452D-4C9D-B968-DB07D5E9E091}" type="presParOf" srcId="{6D61C20F-1C4D-41D7-A3EF-A91E424CDF76}" destId="{1DDB66C7-57D6-44A1-BF6D-AE96386E8987}" srcOrd="8" destOrd="0" presId="urn:microsoft.com/office/officeart/2005/8/layout/chevron2"/>
    <dgm:cxn modelId="{2211A50F-BB4F-4A86-AE69-2D2537DEB816}" type="presParOf" srcId="{1DDB66C7-57D6-44A1-BF6D-AE96386E8987}" destId="{C3A3DA0A-DBD9-4D51-96C0-46FB969471B0}" srcOrd="0" destOrd="0" presId="urn:microsoft.com/office/officeart/2005/8/layout/chevron2"/>
    <dgm:cxn modelId="{571FF794-E3DB-47FB-80F1-D7CFA7E866CA}" type="presParOf" srcId="{1DDB66C7-57D6-44A1-BF6D-AE96386E8987}" destId="{30F55A3C-6A03-4E81-AEBF-67A7A23014AD}" srcOrd="1" destOrd="0" presId="urn:microsoft.com/office/officeart/2005/8/layout/chevron2"/>
    <dgm:cxn modelId="{1D4342E4-C5CA-4521-8A0A-6FFE69CE3423}" type="presParOf" srcId="{6D61C20F-1C4D-41D7-A3EF-A91E424CDF76}" destId="{91DE9F35-21C2-4746-B752-E15F7509E6D7}" srcOrd="9" destOrd="0" presId="urn:microsoft.com/office/officeart/2005/8/layout/chevron2"/>
    <dgm:cxn modelId="{C0411A27-5D87-4EE5-8CF2-FF92A8A79259}" type="presParOf" srcId="{6D61C20F-1C4D-41D7-A3EF-A91E424CDF76}" destId="{97DBBE53-C988-41BB-9D61-C952B3583E0B}" srcOrd="10" destOrd="0" presId="urn:microsoft.com/office/officeart/2005/8/layout/chevron2"/>
    <dgm:cxn modelId="{F99A66DC-8044-44A4-B73A-CCECA6E43D14}" type="presParOf" srcId="{97DBBE53-C988-41BB-9D61-C952B3583E0B}" destId="{EB06B6C2-DC2B-46E7-BC1B-508B08C5FB6C}" srcOrd="0" destOrd="0" presId="urn:microsoft.com/office/officeart/2005/8/layout/chevron2"/>
    <dgm:cxn modelId="{447AA716-755D-46A5-9235-82B7AD1540E1}" type="presParOf" srcId="{97DBBE53-C988-41BB-9D61-C952B3583E0B}" destId="{F6979FBE-9A47-4682-8632-83CDE153F0D3}" srcOrd="1" destOrd="0" presId="urn:microsoft.com/office/officeart/2005/8/layout/chevron2"/>
    <dgm:cxn modelId="{24CCC6C1-228E-43ED-8957-4AAEEF72B7BE}" type="presParOf" srcId="{6D61C20F-1C4D-41D7-A3EF-A91E424CDF76}" destId="{32B703E4-0BB6-4552-AEB4-621CB3C88380}" srcOrd="11" destOrd="0" presId="urn:microsoft.com/office/officeart/2005/8/layout/chevron2"/>
    <dgm:cxn modelId="{FC97A39E-B2A1-4696-A6D7-4E0350F15756}" type="presParOf" srcId="{6D61C20F-1C4D-41D7-A3EF-A91E424CDF76}" destId="{4329B4E5-DE12-45A1-A619-6BEF68E3C012}" srcOrd="12" destOrd="0" presId="urn:microsoft.com/office/officeart/2005/8/layout/chevron2"/>
    <dgm:cxn modelId="{A474335C-C2B8-49A9-8B2C-B36D39BB1065}" type="presParOf" srcId="{4329B4E5-DE12-45A1-A619-6BEF68E3C012}" destId="{FBA0E298-C4D7-46E7-BE1B-369E993CF278}" srcOrd="0" destOrd="0" presId="urn:microsoft.com/office/officeart/2005/8/layout/chevron2"/>
    <dgm:cxn modelId="{10C273BA-761C-48AB-9328-39EE40AC9C14}" type="presParOf" srcId="{4329B4E5-DE12-45A1-A619-6BEF68E3C012}" destId="{9A68FD53-1C1C-44B2-AB12-0F3F96342544}"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BDA406-8622-4371-8593-421861A64B99}">
      <dsp:nvSpPr>
        <dsp:cNvPr id="0" name=""/>
        <dsp:cNvSpPr/>
      </dsp:nvSpPr>
      <dsp:spPr>
        <a:xfrm rot="5400000">
          <a:off x="-171914" y="176036"/>
          <a:ext cx="1146095" cy="802266"/>
        </a:xfrm>
        <a:prstGeom prst="chevron">
          <a:avLst/>
        </a:prstGeom>
        <a:solidFill>
          <a:srgbClr val="F04E98"/>
        </a:solidFill>
        <a:ln w="25400" cap="flat" cmpd="sng" algn="ctr">
          <a:solidFill>
            <a:srgbClr val="F04E9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Identify</a:t>
          </a:r>
        </a:p>
      </dsp:txBody>
      <dsp:txXfrm rot="-5400000">
        <a:off x="1" y="405254"/>
        <a:ext cx="802266" cy="343829"/>
      </dsp:txXfrm>
    </dsp:sp>
    <dsp:sp modelId="{2413F83D-E231-4A64-A1FB-BAA5FE7082C9}">
      <dsp:nvSpPr>
        <dsp:cNvPr id="0" name=""/>
        <dsp:cNvSpPr/>
      </dsp:nvSpPr>
      <dsp:spPr>
        <a:xfrm rot="5400000">
          <a:off x="3256039" y="-2449650"/>
          <a:ext cx="744962" cy="5652508"/>
        </a:xfrm>
        <a:prstGeom prst="round2SameRect">
          <a:avLst/>
        </a:prstGeom>
        <a:solidFill>
          <a:sysClr val="window" lastClr="FFFFFF">
            <a:alpha val="90000"/>
            <a:hueOff val="0"/>
            <a:satOff val="0"/>
            <a:lumOff val="0"/>
            <a:alphaOff val="0"/>
          </a:sysClr>
        </a:solidFill>
        <a:ln w="25400" cap="flat" cmpd="sng" algn="ctr">
          <a:solidFill>
            <a:srgbClr val="F04E9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Marac agencies should have systems in place to identify victims of domestic abuse</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Many services now have some form of routine enquiry questions that are agreed for use with all service users</a:t>
          </a:r>
        </a:p>
      </dsp:txBody>
      <dsp:txXfrm rot="-5400000">
        <a:off x="802266" y="40489"/>
        <a:ext cx="5616142" cy="672230"/>
      </dsp:txXfrm>
    </dsp:sp>
    <dsp:sp modelId="{5D9E559E-FCD9-471B-9C26-6A80D17293FB}">
      <dsp:nvSpPr>
        <dsp:cNvPr id="0" name=""/>
        <dsp:cNvSpPr/>
      </dsp:nvSpPr>
      <dsp:spPr>
        <a:xfrm rot="5400000">
          <a:off x="-171914" y="1240734"/>
          <a:ext cx="1146095" cy="802266"/>
        </a:xfrm>
        <a:prstGeom prst="chevron">
          <a:avLst/>
        </a:prstGeom>
        <a:solidFill>
          <a:srgbClr val="F04E98"/>
        </a:solidFill>
        <a:ln w="25400" cap="flat" cmpd="sng" algn="ctr">
          <a:solidFill>
            <a:srgbClr val="F04E9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Risk assess</a:t>
          </a:r>
        </a:p>
      </dsp:txBody>
      <dsp:txXfrm rot="-5400000">
        <a:off x="1" y="1469952"/>
        <a:ext cx="802266" cy="343829"/>
      </dsp:txXfrm>
    </dsp:sp>
    <dsp:sp modelId="{FC86B6E7-D1A3-448C-A8D6-613822FEDB67}">
      <dsp:nvSpPr>
        <dsp:cNvPr id="0" name=""/>
        <dsp:cNvSpPr/>
      </dsp:nvSpPr>
      <dsp:spPr>
        <a:xfrm rot="5400000">
          <a:off x="3256039" y="-1384952"/>
          <a:ext cx="744962" cy="5652508"/>
        </a:xfrm>
        <a:prstGeom prst="round2SameRect">
          <a:avLst/>
        </a:prstGeom>
        <a:solidFill>
          <a:sysClr val="window" lastClr="FFFFFF">
            <a:alpha val="90000"/>
            <a:hueOff val="0"/>
            <a:satOff val="0"/>
            <a:lumOff val="0"/>
            <a:alphaOff val="0"/>
          </a:sysClr>
        </a:solidFill>
        <a:ln w="25400" cap="flat" cmpd="sng" algn="ctr">
          <a:solidFill>
            <a:srgbClr val="F04E9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Once identified as suffering domestic abuse, the SafeLives Dash risk checklist should be used to establish if the victim is at high risk of harm</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Carry out immediate safety measures for victim, child and perpetrator. The police will carry out target hardening; child protection will act to safeguard children</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high risk refer to Idva service</a:t>
          </a:r>
        </a:p>
      </dsp:txBody>
      <dsp:txXfrm rot="-5400000">
        <a:off x="802266" y="1105187"/>
        <a:ext cx="5616142" cy="672230"/>
      </dsp:txXfrm>
    </dsp:sp>
    <dsp:sp modelId="{A9D83C4C-91E4-41B5-8FAB-40324EF25A3A}">
      <dsp:nvSpPr>
        <dsp:cNvPr id="0" name=""/>
        <dsp:cNvSpPr/>
      </dsp:nvSpPr>
      <dsp:spPr>
        <a:xfrm rot="5400000">
          <a:off x="-171914" y="2305433"/>
          <a:ext cx="1146095" cy="802266"/>
        </a:xfrm>
        <a:prstGeom prst="chevron">
          <a:avLst/>
        </a:prstGeom>
        <a:solidFill>
          <a:srgbClr val="F04E98"/>
        </a:solidFill>
        <a:ln w="25400" cap="flat" cmpd="sng" algn="ctr">
          <a:solidFill>
            <a:srgbClr val="F04E9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Referral</a:t>
          </a:r>
        </a:p>
      </dsp:txBody>
      <dsp:txXfrm rot="-5400000">
        <a:off x="1" y="2534651"/>
        <a:ext cx="802266" cy="343829"/>
      </dsp:txXfrm>
    </dsp:sp>
    <dsp:sp modelId="{DA879D76-DB13-4EB9-92DE-1C95A9463C82}">
      <dsp:nvSpPr>
        <dsp:cNvPr id="0" name=""/>
        <dsp:cNvSpPr/>
      </dsp:nvSpPr>
      <dsp:spPr>
        <a:xfrm rot="5400000">
          <a:off x="3256039" y="-320254"/>
          <a:ext cx="744962" cy="5652508"/>
        </a:xfrm>
        <a:prstGeom prst="round2SameRect">
          <a:avLst/>
        </a:prstGeom>
        <a:solidFill>
          <a:sysClr val="window" lastClr="FFFFFF">
            <a:alpha val="90000"/>
          </a:sysClr>
        </a:solidFill>
        <a:ln w="25400" cap="flat" cmpd="sng" algn="ctr">
          <a:solidFill>
            <a:srgbClr val="F04E9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Whichever agency identified the case completes the Referral form and sends to Marac Coordinator</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 colleagues that a referral has been made</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service contacts victim to offer support and identify key risks and fears</a:t>
          </a:r>
        </a:p>
      </dsp:txBody>
      <dsp:txXfrm rot="-5400000">
        <a:off x="802266" y="2169885"/>
        <a:ext cx="5616142" cy="672230"/>
      </dsp:txXfrm>
    </dsp:sp>
    <dsp:sp modelId="{F665F730-AC28-4B7B-B399-C67E6D2C134A}">
      <dsp:nvSpPr>
        <dsp:cNvPr id="0" name=""/>
        <dsp:cNvSpPr/>
      </dsp:nvSpPr>
      <dsp:spPr>
        <a:xfrm rot="5400000">
          <a:off x="-171914" y="3370131"/>
          <a:ext cx="1146095" cy="802266"/>
        </a:xfrm>
        <a:prstGeom prst="chevron">
          <a:avLst/>
        </a:prstGeom>
        <a:solidFill>
          <a:srgbClr val="F04E98"/>
        </a:solidFill>
        <a:ln w="25400" cap="flat" cmpd="sng" algn="ctr">
          <a:solidFill>
            <a:srgbClr val="F04E9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 </a:t>
          </a:r>
          <a:r>
            <a:rPr lang="en-GB" sz="1200" b="1" kern="1200">
              <a:solidFill>
                <a:sysClr val="window" lastClr="FFFFFF"/>
              </a:solidFill>
              <a:latin typeface="Arial" panose="020B0604020202020204" pitchFamily="34" charset="0"/>
              <a:ea typeface="+mn-ea"/>
              <a:cs typeface="Arial" panose="020B0604020202020204" pitchFamily="34" charset="0"/>
            </a:rPr>
            <a:t>Research</a:t>
          </a:r>
        </a:p>
      </dsp:txBody>
      <dsp:txXfrm rot="-5400000">
        <a:off x="1" y="3599349"/>
        <a:ext cx="802266" cy="343829"/>
      </dsp:txXfrm>
    </dsp:sp>
    <dsp:sp modelId="{F61411B5-59FE-4998-9071-DA1349D3ECFC}">
      <dsp:nvSpPr>
        <dsp:cNvPr id="0" name=""/>
        <dsp:cNvSpPr/>
      </dsp:nvSpPr>
      <dsp:spPr>
        <a:xfrm rot="5400000">
          <a:off x="3256039" y="744444"/>
          <a:ext cx="744962" cy="5652508"/>
        </a:xfrm>
        <a:prstGeom prst="round2SameRect">
          <a:avLst/>
        </a:prstGeom>
        <a:solidFill>
          <a:sysClr val="window" lastClr="FFFFFF">
            <a:alpha val="90000"/>
          </a:sysClr>
        </a:solidFill>
        <a:ln w="25400" cap="flat" cmpd="sng" algn="ctr">
          <a:solidFill>
            <a:srgbClr val="F04E9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agencies receive Marac meeting agenda from Marac Coordinator</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agencies research all cases on the agenda</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Contact colleagues for information, explain purpose of the meeting</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gathers background information from the victims and other agencies not represented at Marac about the abuse</a:t>
          </a:r>
        </a:p>
      </dsp:txBody>
      <dsp:txXfrm rot="-5400000">
        <a:off x="802266" y="3234583"/>
        <a:ext cx="5616142" cy="672230"/>
      </dsp:txXfrm>
    </dsp:sp>
    <dsp:sp modelId="{C3A3DA0A-DBD9-4D51-96C0-46FB969471B0}">
      <dsp:nvSpPr>
        <dsp:cNvPr id="0" name=""/>
        <dsp:cNvSpPr/>
      </dsp:nvSpPr>
      <dsp:spPr>
        <a:xfrm rot="5400000">
          <a:off x="-171914" y="4434829"/>
          <a:ext cx="1146095" cy="802266"/>
        </a:xfrm>
        <a:prstGeom prst="chevron">
          <a:avLst/>
        </a:prstGeom>
        <a:solidFill>
          <a:srgbClr val="F04E98"/>
        </a:solidFill>
        <a:ln w="25400" cap="flat" cmpd="sng" algn="ctr">
          <a:solidFill>
            <a:srgbClr val="F04E9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Meeting &amp; info sharing</a:t>
          </a:r>
        </a:p>
      </dsp:txBody>
      <dsp:txXfrm rot="-5400000">
        <a:off x="1" y="4664047"/>
        <a:ext cx="802266" cy="343829"/>
      </dsp:txXfrm>
    </dsp:sp>
    <dsp:sp modelId="{30F55A3C-6A03-4E81-AEBF-67A7A23014AD}">
      <dsp:nvSpPr>
        <dsp:cNvPr id="0" name=""/>
        <dsp:cNvSpPr/>
      </dsp:nvSpPr>
      <dsp:spPr>
        <a:xfrm rot="5400000">
          <a:off x="3255844" y="1809338"/>
          <a:ext cx="745353" cy="5652508"/>
        </a:xfrm>
        <a:prstGeom prst="round2SameRect">
          <a:avLst/>
        </a:prstGeom>
        <a:solidFill>
          <a:sysClr val="window" lastClr="FFFFFF">
            <a:alpha val="90000"/>
          </a:sysClr>
        </a:solidFill>
        <a:ln w="25400" cap="flat" cmpd="sng" algn="ctr">
          <a:solidFill>
            <a:srgbClr val="F04E9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Marac representative presents information at the meeting on their agency’s referrals</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Present information relating to other cases with an agency involvement</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Identify risks for the victim, children, perpetrator and agency staff</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service presents information on behalf of the victim</a:t>
          </a:r>
        </a:p>
      </dsp:txBody>
      <dsp:txXfrm rot="-5400000">
        <a:off x="802267" y="4299301"/>
        <a:ext cx="5616123" cy="672583"/>
      </dsp:txXfrm>
    </dsp:sp>
    <dsp:sp modelId="{EB06B6C2-DC2B-46E7-BC1B-508B08C5FB6C}">
      <dsp:nvSpPr>
        <dsp:cNvPr id="0" name=""/>
        <dsp:cNvSpPr/>
      </dsp:nvSpPr>
      <dsp:spPr>
        <a:xfrm rot="5400000">
          <a:off x="-171914" y="5499528"/>
          <a:ext cx="1146095" cy="802266"/>
        </a:xfrm>
        <a:prstGeom prst="chevron">
          <a:avLst/>
        </a:prstGeom>
        <a:solidFill>
          <a:srgbClr val="F04E98"/>
        </a:solidFill>
        <a:ln w="25400" cap="flat" cmpd="sng" algn="ctr">
          <a:solidFill>
            <a:srgbClr val="F04E9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Action planning</a:t>
          </a:r>
        </a:p>
      </dsp:txBody>
      <dsp:txXfrm rot="-5400000">
        <a:off x="1" y="5728746"/>
        <a:ext cx="802266" cy="343829"/>
      </dsp:txXfrm>
    </dsp:sp>
    <dsp:sp modelId="{F6979FBE-9A47-4682-8632-83CDE153F0D3}">
      <dsp:nvSpPr>
        <dsp:cNvPr id="0" name=""/>
        <dsp:cNvSpPr/>
      </dsp:nvSpPr>
      <dsp:spPr>
        <a:xfrm rot="5400000">
          <a:off x="3256039" y="2873840"/>
          <a:ext cx="744962" cy="5652508"/>
        </a:xfrm>
        <a:prstGeom prst="round2SameRect">
          <a:avLst/>
        </a:prstGeom>
        <a:solidFill>
          <a:sysClr val="window" lastClr="FFFFFF">
            <a:alpha val="90000"/>
          </a:sysClr>
        </a:solidFill>
        <a:ln w="25400" cap="flat" cmpd="sng" algn="ctr">
          <a:solidFill>
            <a:srgbClr val="F04E9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Volunteer actions on behalf of your own agency and offer what you could do that would increase safety</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Ensure actions are 'Smart'</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Identify opportunities to coordinate actions with other partners</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service confirms that, in their opinion, the proposed actions are as safe as possible</a:t>
          </a:r>
        </a:p>
      </dsp:txBody>
      <dsp:txXfrm rot="-5400000">
        <a:off x="802266" y="5363979"/>
        <a:ext cx="5616142" cy="672230"/>
      </dsp:txXfrm>
    </dsp:sp>
    <dsp:sp modelId="{FBA0E298-C4D7-46E7-BE1B-369E993CF278}">
      <dsp:nvSpPr>
        <dsp:cNvPr id="0" name=""/>
        <dsp:cNvSpPr/>
      </dsp:nvSpPr>
      <dsp:spPr>
        <a:xfrm rot="5400000">
          <a:off x="-171914" y="6564226"/>
          <a:ext cx="1146095" cy="802266"/>
        </a:xfrm>
        <a:prstGeom prst="chevron">
          <a:avLst/>
        </a:prstGeom>
        <a:solidFill>
          <a:srgbClr val="F04E98"/>
        </a:solidFill>
        <a:ln w="25400" cap="flat" cmpd="sng" algn="ctr">
          <a:solidFill>
            <a:srgbClr val="F04E9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Folllow up</a:t>
          </a:r>
        </a:p>
      </dsp:txBody>
      <dsp:txXfrm rot="-5400000">
        <a:off x="1" y="6793444"/>
        <a:ext cx="802266" cy="343829"/>
      </dsp:txXfrm>
    </dsp:sp>
    <dsp:sp modelId="{9A68FD53-1C1C-44B2-AB12-0F3F96342544}">
      <dsp:nvSpPr>
        <dsp:cNvPr id="0" name=""/>
        <dsp:cNvSpPr/>
      </dsp:nvSpPr>
      <dsp:spPr>
        <a:xfrm rot="5400000">
          <a:off x="3256039" y="3938539"/>
          <a:ext cx="744962" cy="5652508"/>
        </a:xfrm>
        <a:prstGeom prst="round2SameRect">
          <a:avLst/>
        </a:prstGeom>
        <a:solidFill>
          <a:sysClr val="window" lastClr="FFFFFF">
            <a:alpha val="90000"/>
          </a:sysClr>
        </a:solidFill>
        <a:ln w="25400" cap="flat" cmpd="sng" algn="ctr">
          <a:solidFill>
            <a:srgbClr val="F04E9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 colleagues of actions and complete in time agreed</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Confirm when actions are completed with Marac Coordinator</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Keep Idva informed of relevant information</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service keeps victim informed of plan where safe to do so</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Idva service liaises with partner agencies to coordinate action plan</a:t>
          </a:r>
        </a:p>
      </dsp:txBody>
      <dsp:txXfrm rot="-5400000">
        <a:off x="802266" y="6428678"/>
        <a:ext cx="5616142" cy="67223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1C79EE7B1C3242A3A2B403BEC1BCA6" ma:contentTypeVersion="21" ma:contentTypeDescription="Create a new document." ma:contentTypeScope="" ma:versionID="6a39b0bf1702208ec56930e5654af9a1">
  <xsd:schema xmlns:xsd="http://www.w3.org/2001/XMLSchema" xmlns:xs="http://www.w3.org/2001/XMLSchema" xmlns:p="http://schemas.microsoft.com/office/2006/metadata/properties" xmlns:ns2="d78d86f6-d97f-436f-aee9-f83c1db7e7cd" xmlns:ns3="8b217fab-fd35-4f19-ab71-0cf3cea10cfd" xmlns:ns4="5b90e1ec-c53d-4294-9e20-10a8e029cbc4" targetNamespace="http://schemas.microsoft.com/office/2006/metadata/properties" ma:root="true" ma:fieldsID="9b88fd97a17c7b2f64cad83715efeaef" ns2:_="" ns3:_="" ns4:_="">
    <xsd:import namespace="d78d86f6-d97f-436f-aee9-f83c1db7e7cd"/>
    <xsd:import namespace="8b217fab-fd35-4f19-ab71-0cf3cea10cfd"/>
    <xsd:import namespace="5b90e1ec-c53d-4294-9e20-10a8e029cbc4"/>
    <xsd:element name="properties">
      <xsd:complexType>
        <xsd:sequence>
          <xsd:element name="documentManagement">
            <xsd:complexType>
              <xsd:all>
                <xsd:element ref="ns2: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element ref="ns4:Detail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86f6-d97f-436f-aee9-f83c1db7e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0e1ec-c53d-4294-9e20-10a8e029c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tails" ma:index="23" nillable="true" ma:displayName="Details" ma:format="Dropdown" ma:internalName="Detail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b90e1ec-c53d-4294-9e20-10a8e029cbc4">
      <Terms xmlns="http://schemas.microsoft.com/office/infopath/2007/PartnerControls"/>
    </lcf76f155ced4ddcb4097134ff3c332f>
    <TaxCatchAll xmlns="8b217fab-fd35-4f19-ab71-0cf3cea10cfd" xsi:nil="true"/>
    <Details xmlns="5b90e1ec-c53d-4294-9e20-10a8e029cbc4" xsi:nil="true"/>
  </documentManagement>
</p:properties>
</file>

<file path=customXml/itemProps1.xml><?xml version="1.0" encoding="utf-8"?>
<ds:datastoreItem xmlns:ds="http://schemas.openxmlformats.org/officeDocument/2006/customXml" ds:itemID="{C840537E-E962-4395-9591-6E1E5B0266F3}">
  <ds:schemaRefs>
    <ds:schemaRef ds:uri="http://schemas.microsoft.com/sharepoint/v3/contenttype/forms"/>
  </ds:schemaRefs>
</ds:datastoreItem>
</file>

<file path=customXml/itemProps2.xml><?xml version="1.0" encoding="utf-8"?>
<ds:datastoreItem xmlns:ds="http://schemas.openxmlformats.org/officeDocument/2006/customXml" ds:itemID="{2542EA84-E491-4786-B660-1FD7D171B8CB}">
  <ds:schemaRefs>
    <ds:schemaRef ds:uri="http://schemas.openxmlformats.org/officeDocument/2006/bibliography"/>
  </ds:schemaRefs>
</ds:datastoreItem>
</file>

<file path=customXml/itemProps3.xml><?xml version="1.0" encoding="utf-8"?>
<ds:datastoreItem xmlns:ds="http://schemas.openxmlformats.org/officeDocument/2006/customXml" ds:itemID="{45C5A089-17D7-47D6-A01F-F7D0B9AD7551}"/>
</file>

<file path=customXml/itemProps4.xml><?xml version="1.0" encoding="utf-8"?>
<ds:datastoreItem xmlns:ds="http://schemas.openxmlformats.org/officeDocument/2006/customXml" ds:itemID="{323BFD66-5F30-4EDD-B188-D040ED487872}">
  <ds:schemaRefs>
    <ds:schemaRef ds:uri="http://schemas.microsoft.com/office/2006/metadata/properties"/>
    <ds:schemaRef ds:uri="http://schemas.microsoft.com/office/infopath/2007/PartnerControls"/>
    <ds:schemaRef ds:uri="5b90e1ec-c53d-4294-9e20-10a8e029cbc4"/>
    <ds:schemaRef ds:uri="8b217fab-fd35-4f19-ab71-0cf3cea10cf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4926</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32940</CharactersWithSpaces>
  <SharedDoc>false</SharedDoc>
  <HLinks>
    <vt:vector size="72" baseType="variant">
      <vt:variant>
        <vt:i4>2752590</vt:i4>
      </vt:variant>
      <vt:variant>
        <vt:i4>30</vt:i4>
      </vt:variant>
      <vt:variant>
        <vt:i4>0</vt:i4>
      </vt:variant>
      <vt:variant>
        <vt:i4>5</vt:i4>
      </vt:variant>
      <vt:variant>
        <vt:lpwstr>https://safelives.org.uk/sites/default/files/resources/Dash for IDVAs FINAL_0.pdf</vt:lpwstr>
      </vt:variant>
      <vt:variant>
        <vt:lpwstr/>
      </vt:variant>
      <vt:variant>
        <vt:i4>4456469</vt:i4>
      </vt:variant>
      <vt:variant>
        <vt:i4>27</vt:i4>
      </vt:variant>
      <vt:variant>
        <vt:i4>0</vt:i4>
      </vt:variant>
      <vt:variant>
        <vt:i4>5</vt:i4>
      </vt:variant>
      <vt:variant>
        <vt:lpwstr>https://safelives.org.uk/practice-support/resources-marac-meetings/resources-people-referring</vt:lpwstr>
      </vt:variant>
      <vt:variant>
        <vt:lpwstr/>
      </vt:variant>
      <vt:variant>
        <vt:i4>1114118</vt:i4>
      </vt:variant>
      <vt:variant>
        <vt:i4>24</vt:i4>
      </vt:variant>
      <vt:variant>
        <vt:i4>0</vt:i4>
      </vt:variant>
      <vt:variant>
        <vt:i4>5</vt:i4>
      </vt:variant>
      <vt:variant>
        <vt:lpwstr>https://safelives.org.uk/sites/default/files/resources/FAQs about Dash FINAL.pdf</vt:lpwstr>
      </vt:variant>
      <vt:variant>
        <vt:lpwstr/>
      </vt:variant>
      <vt:variant>
        <vt:i4>327756</vt:i4>
      </vt:variant>
      <vt:variant>
        <vt:i4>21</vt:i4>
      </vt:variant>
      <vt:variant>
        <vt:i4>0</vt:i4>
      </vt:variant>
      <vt:variant>
        <vt:i4>5</vt:i4>
      </vt:variant>
      <vt:variant>
        <vt:lpwstr>https://safelives.org.uk/sites/default/files/resources/Dash without guidance.pdf</vt:lpwstr>
      </vt:variant>
      <vt:variant>
        <vt:lpwstr/>
      </vt:variant>
      <vt:variant>
        <vt:i4>2752590</vt:i4>
      </vt:variant>
      <vt:variant>
        <vt:i4>18</vt:i4>
      </vt:variant>
      <vt:variant>
        <vt:i4>0</vt:i4>
      </vt:variant>
      <vt:variant>
        <vt:i4>5</vt:i4>
      </vt:variant>
      <vt:variant>
        <vt:lpwstr>https://safelives.org.uk/sites/default/files/resources/Dash for IDVAs FINAL_0.pdf</vt:lpwstr>
      </vt:variant>
      <vt:variant>
        <vt:lpwstr/>
      </vt:variant>
      <vt:variant>
        <vt:i4>6225990</vt:i4>
      </vt:variant>
      <vt:variant>
        <vt:i4>15</vt:i4>
      </vt:variant>
      <vt:variant>
        <vt:i4>0</vt:i4>
      </vt:variant>
      <vt:variant>
        <vt:i4>5</vt:i4>
      </vt:variant>
      <vt:variant>
        <vt:lpwstr>https://www.galop.org.uk/</vt:lpwstr>
      </vt:variant>
      <vt:variant>
        <vt:lpwstr/>
      </vt:variant>
      <vt:variant>
        <vt:i4>655369</vt:i4>
      </vt:variant>
      <vt:variant>
        <vt:i4>12</vt:i4>
      </vt:variant>
      <vt:variant>
        <vt:i4>0</vt:i4>
      </vt:variant>
      <vt:variant>
        <vt:i4>5</vt:i4>
      </vt:variant>
      <vt:variant>
        <vt:lpwstr>https://www.nhs.uk/service-search/other-services/Rape-and-sexual-assault-referral-centres/LocationSearch/364</vt:lpwstr>
      </vt:variant>
      <vt:variant>
        <vt:lpwstr/>
      </vt:variant>
      <vt:variant>
        <vt:i4>5242908</vt:i4>
      </vt:variant>
      <vt:variant>
        <vt:i4>9</vt:i4>
      </vt:variant>
      <vt:variant>
        <vt:i4>0</vt:i4>
      </vt:variant>
      <vt:variant>
        <vt:i4>5</vt:i4>
      </vt:variant>
      <vt:variant>
        <vt:lpwstr>https://safelives.org.uk/sites/default/files/resources/The principles of an effective MARAC FINAL.pdf</vt:lpwstr>
      </vt:variant>
      <vt:variant>
        <vt:lpwstr/>
      </vt:variant>
      <vt:variant>
        <vt:i4>4456469</vt:i4>
      </vt:variant>
      <vt:variant>
        <vt:i4>6</vt:i4>
      </vt:variant>
      <vt:variant>
        <vt:i4>0</vt:i4>
      </vt:variant>
      <vt:variant>
        <vt:i4>5</vt:i4>
      </vt:variant>
      <vt:variant>
        <vt:lpwstr>https://safelives.org.uk/practice-support/resources-marac-meetings/resources-people-referring</vt:lpwstr>
      </vt:variant>
      <vt:variant>
        <vt:lpwstr/>
      </vt:variant>
      <vt:variant>
        <vt:i4>8257660</vt:i4>
      </vt:variant>
      <vt:variant>
        <vt:i4>3</vt:i4>
      </vt:variant>
      <vt:variant>
        <vt:i4>0</vt:i4>
      </vt:variant>
      <vt:variant>
        <vt:i4>5</vt:i4>
      </vt:variant>
      <vt:variant>
        <vt:lpwstr>https://safelives.org.uk/sites/default/files/resources/Representatives toolkit_0_1.pdf</vt:lpwstr>
      </vt:variant>
      <vt:variant>
        <vt:lpwstr/>
      </vt:variant>
      <vt:variant>
        <vt:i4>262215</vt:i4>
      </vt:variant>
      <vt:variant>
        <vt:i4>0</vt:i4>
      </vt:variant>
      <vt:variant>
        <vt:i4>0</vt:i4>
      </vt:variant>
      <vt:variant>
        <vt:i4>5</vt:i4>
      </vt:variant>
      <vt:variant>
        <vt:lpwstr>https://safelives.org.uk/sites/default/files/resources/Disclosure of info at MARAC FAQS FINAL.pdf</vt:lpwstr>
      </vt:variant>
      <vt:variant>
        <vt:lpwstr/>
      </vt:variant>
      <vt:variant>
        <vt:i4>4390926</vt:i4>
      </vt:variant>
      <vt:variant>
        <vt:i4>0</vt:i4>
      </vt:variant>
      <vt:variant>
        <vt:i4>0</vt:i4>
      </vt:variant>
      <vt:variant>
        <vt:i4>5</vt:i4>
      </vt:variant>
      <vt:variant>
        <vt:lpwstr>http://www.caada.org.uk/marac/10_Principles_Oct_2011_full.doc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Rodgers</dc:creator>
  <cp:keywords/>
  <cp:lastModifiedBy>Sarah McCalla</cp:lastModifiedBy>
  <cp:revision>18</cp:revision>
  <cp:lastPrinted>2014-05-15T16:03:00Z</cp:lastPrinted>
  <dcterms:created xsi:type="dcterms:W3CDTF">2023-04-04T14:10:00Z</dcterms:created>
  <dcterms:modified xsi:type="dcterms:W3CDTF">2023-04-05T08:56:00Z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0x010100761C79EE7B1C3242A3A2B403BEC1BCA6</vt:lpwstr>
  </property>
  <property fmtid="{D5CDD505-2E9C-101B-9397-08002B2CF9AE}" pid="3" name="Details">
    <vt:lpwstr/>
  </property>
  <property fmtid="{D5CDD505-2E9C-101B-9397-08002B2CF9AE}" pid="4" name="lcf76f155ced4ddcb4097134ff3c332f">
    <vt:lpwstr/>
  </property>
  <property fmtid="{D5CDD505-2E9C-101B-9397-08002B2CF9AE}" pid="5" name="TaxCatchAll">
    <vt:lpwstr/>
  </property>
  <property fmtid="{D5CDD505-2E9C-101B-9397-08002B2CF9AE}" pid="6" name="MediaServiceImageTags">
    <vt:lpwstr/>
  </property>
</Properties>
</file>